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4BA" w:rsidRPr="0045119E" w:rsidRDefault="00FB112F" w:rsidP="0045119E">
      <w:pPr>
        <w:pStyle w:val="Title"/>
        <w:pBdr>
          <w:bottom w:val="none" w:sz="0" w:space="0" w:color="auto"/>
        </w:pBdr>
        <w:jc w:val="center"/>
        <w:rPr>
          <w:rFonts w:ascii="Times New Roman" w:hAnsi="Times New Roman" w:cs="Times New Roman"/>
          <w:b/>
          <w:color w:val="auto"/>
          <w:sz w:val="40"/>
          <w:u w:val="single"/>
        </w:rPr>
      </w:pPr>
      <w:r w:rsidRPr="0045119E">
        <w:rPr>
          <w:rFonts w:ascii="Times New Roman" w:hAnsi="Times New Roman" w:cs="Times New Roman"/>
          <w:b/>
          <w:color w:val="auto"/>
          <w:sz w:val="40"/>
          <w:u w:val="single"/>
        </w:rPr>
        <w:t>CODE OF WAGES, 2019</w:t>
      </w:r>
    </w:p>
    <w:p w:rsidR="00FB112F" w:rsidRPr="00005D36" w:rsidRDefault="00916C9C" w:rsidP="00005D36">
      <w:pPr>
        <w:shd w:val="clear" w:color="auto" w:fill="FFFFFF"/>
        <w:spacing w:after="0" w:line="360" w:lineRule="auto"/>
        <w:rPr>
          <w:rFonts w:ascii="Times New Roman" w:eastAsia="Times New Roman" w:hAnsi="Times New Roman" w:cs="Times New Roman"/>
          <w:color w:val="222222"/>
          <w:sz w:val="28"/>
          <w:szCs w:val="28"/>
        </w:rPr>
      </w:pPr>
      <w:r w:rsidRPr="00005D36">
        <w:rPr>
          <w:rFonts w:ascii="Times New Roman" w:eastAsia="Times New Roman" w:hAnsi="Times New Roman" w:cs="Times New Roman"/>
          <w:color w:val="222222"/>
          <w:sz w:val="28"/>
          <w:szCs w:val="28"/>
        </w:rPr>
        <w:t>C</w:t>
      </w:r>
      <w:r w:rsidR="00FB112F" w:rsidRPr="00005D36">
        <w:rPr>
          <w:rFonts w:ascii="Times New Roman" w:eastAsia="Times New Roman" w:hAnsi="Times New Roman" w:cs="Times New Roman"/>
          <w:color w:val="222222"/>
          <w:sz w:val="28"/>
          <w:szCs w:val="28"/>
        </w:rPr>
        <w:t>ode of Wages, also known as the Wage Code</w:t>
      </w:r>
      <w:r w:rsidR="00005D36" w:rsidRPr="00005D36">
        <w:rPr>
          <w:rFonts w:ascii="Times New Roman" w:eastAsia="Times New Roman" w:hAnsi="Times New Roman" w:cs="Times New Roman"/>
          <w:color w:val="222222"/>
          <w:sz w:val="28"/>
          <w:szCs w:val="28"/>
        </w:rPr>
        <w:t>,</w:t>
      </w:r>
      <w:r w:rsidR="00FB112F" w:rsidRPr="00005D36">
        <w:rPr>
          <w:rFonts w:ascii="Times New Roman" w:eastAsia="Times New Roman" w:hAnsi="Times New Roman" w:cs="Times New Roman"/>
          <w:color w:val="222222"/>
          <w:sz w:val="28"/>
          <w:szCs w:val="28"/>
        </w:rPr>
        <w:t xml:space="preserve"> was passed in August 2019. The Act consolidates the provisions of four labour laws concerning wage and bonus payments and makes universal the provisions for minimum wages and timely payment of wages for all workers in India. The Acts which are consolidated through the Code of Wages, 2019 are:</w:t>
      </w:r>
    </w:p>
    <w:p w:rsidR="00FB112F" w:rsidRPr="00005D36" w:rsidRDefault="00FB112F" w:rsidP="00005D36">
      <w:pPr>
        <w:numPr>
          <w:ilvl w:val="0"/>
          <w:numId w:val="2"/>
        </w:numPr>
        <w:shd w:val="clear" w:color="auto" w:fill="FFFFFF"/>
        <w:spacing w:after="0" w:line="360" w:lineRule="auto"/>
        <w:ind w:left="1084"/>
        <w:rPr>
          <w:rFonts w:ascii="Times New Roman" w:eastAsia="Times New Roman" w:hAnsi="Times New Roman" w:cs="Times New Roman"/>
          <w:color w:val="222222"/>
          <w:sz w:val="28"/>
          <w:szCs w:val="28"/>
        </w:rPr>
      </w:pPr>
      <w:r w:rsidRPr="00005D36">
        <w:rPr>
          <w:rFonts w:ascii="Times New Roman" w:eastAsia="Times New Roman" w:hAnsi="Times New Roman" w:cs="Times New Roman"/>
          <w:color w:val="222222"/>
          <w:sz w:val="28"/>
          <w:szCs w:val="28"/>
        </w:rPr>
        <w:t>Payment of Wages Act, 1936,</w:t>
      </w:r>
    </w:p>
    <w:p w:rsidR="00FB112F" w:rsidRPr="00005D36" w:rsidRDefault="00FB112F" w:rsidP="00005D36">
      <w:pPr>
        <w:numPr>
          <w:ilvl w:val="0"/>
          <w:numId w:val="2"/>
        </w:numPr>
        <w:shd w:val="clear" w:color="auto" w:fill="FFFFFF"/>
        <w:spacing w:after="0" w:line="360" w:lineRule="auto"/>
        <w:ind w:left="1084"/>
        <w:rPr>
          <w:rFonts w:ascii="Times New Roman" w:eastAsia="Times New Roman" w:hAnsi="Times New Roman" w:cs="Times New Roman"/>
          <w:color w:val="222222"/>
          <w:sz w:val="28"/>
          <w:szCs w:val="28"/>
        </w:rPr>
      </w:pPr>
      <w:r w:rsidRPr="00005D36">
        <w:rPr>
          <w:rFonts w:ascii="Times New Roman" w:eastAsia="Times New Roman" w:hAnsi="Times New Roman" w:cs="Times New Roman"/>
          <w:color w:val="222222"/>
          <w:sz w:val="28"/>
          <w:szCs w:val="28"/>
        </w:rPr>
        <w:t>Minimum Wages Act, 1948,</w:t>
      </w:r>
    </w:p>
    <w:p w:rsidR="00FB112F" w:rsidRPr="00005D36" w:rsidRDefault="00FB112F" w:rsidP="00005D36">
      <w:pPr>
        <w:numPr>
          <w:ilvl w:val="0"/>
          <w:numId w:val="2"/>
        </w:numPr>
        <w:shd w:val="clear" w:color="auto" w:fill="FFFFFF"/>
        <w:spacing w:after="0" w:line="360" w:lineRule="auto"/>
        <w:ind w:left="1084"/>
        <w:rPr>
          <w:rFonts w:ascii="Times New Roman" w:eastAsia="Times New Roman" w:hAnsi="Times New Roman" w:cs="Times New Roman"/>
          <w:color w:val="222222"/>
          <w:sz w:val="28"/>
          <w:szCs w:val="28"/>
        </w:rPr>
      </w:pPr>
      <w:r w:rsidRPr="00005D36">
        <w:rPr>
          <w:rFonts w:ascii="Times New Roman" w:eastAsia="Times New Roman" w:hAnsi="Times New Roman" w:cs="Times New Roman"/>
          <w:color w:val="222222"/>
          <w:sz w:val="28"/>
          <w:szCs w:val="28"/>
        </w:rPr>
        <w:t>Payment of Bonus Act, 1965 and </w:t>
      </w:r>
    </w:p>
    <w:p w:rsidR="00FB112F" w:rsidRPr="00005D36" w:rsidRDefault="00FB112F" w:rsidP="00005D36">
      <w:pPr>
        <w:numPr>
          <w:ilvl w:val="0"/>
          <w:numId w:val="2"/>
        </w:numPr>
        <w:shd w:val="clear" w:color="auto" w:fill="FFFFFF"/>
        <w:spacing w:after="0" w:line="360" w:lineRule="auto"/>
        <w:ind w:left="1084"/>
        <w:rPr>
          <w:rFonts w:ascii="Times New Roman" w:eastAsia="Times New Roman" w:hAnsi="Times New Roman" w:cs="Times New Roman"/>
          <w:color w:val="222222"/>
          <w:sz w:val="28"/>
          <w:szCs w:val="28"/>
        </w:rPr>
      </w:pPr>
      <w:r w:rsidRPr="00005D36">
        <w:rPr>
          <w:rFonts w:ascii="Times New Roman" w:eastAsia="Times New Roman" w:hAnsi="Times New Roman" w:cs="Times New Roman"/>
          <w:color w:val="222222"/>
          <w:sz w:val="28"/>
          <w:szCs w:val="28"/>
        </w:rPr>
        <w:t>Equal Remuneration Act, 1976.</w:t>
      </w:r>
    </w:p>
    <w:p w:rsidR="00916C9C" w:rsidRPr="00005D36" w:rsidRDefault="00916C9C" w:rsidP="00005D36">
      <w:pPr>
        <w:shd w:val="clear" w:color="auto" w:fill="FFFFFF"/>
        <w:spacing w:after="0" w:line="360" w:lineRule="auto"/>
        <w:ind w:left="1084"/>
        <w:rPr>
          <w:rFonts w:ascii="Times New Roman" w:eastAsia="Times New Roman" w:hAnsi="Times New Roman" w:cs="Times New Roman"/>
          <w:color w:val="222222"/>
          <w:sz w:val="28"/>
          <w:szCs w:val="28"/>
        </w:rPr>
      </w:pPr>
    </w:p>
    <w:p w:rsidR="00916C9C" w:rsidRPr="00005D36" w:rsidRDefault="00916C9C" w:rsidP="00005D36">
      <w:pPr>
        <w:shd w:val="clear" w:color="auto" w:fill="FFFFFF"/>
        <w:spacing w:after="0" w:line="360" w:lineRule="auto"/>
        <w:rPr>
          <w:rFonts w:ascii="Times New Roman" w:eastAsia="Times New Roman" w:hAnsi="Times New Roman" w:cs="Times New Roman"/>
          <w:color w:val="222222"/>
          <w:sz w:val="28"/>
          <w:szCs w:val="28"/>
        </w:rPr>
      </w:pPr>
      <w:r w:rsidRPr="00005D36">
        <w:rPr>
          <w:rFonts w:ascii="Times New Roman" w:eastAsia="Times New Roman" w:hAnsi="Times New Roman" w:cs="Times New Roman"/>
          <w:noProof/>
          <w:color w:val="222222"/>
          <w:sz w:val="28"/>
          <w:szCs w:val="28"/>
          <w:lang w:val="en-US"/>
        </w:rPr>
        <w:drawing>
          <wp:inline distT="0" distB="0" distL="0" distR="0">
            <wp:extent cx="5804909" cy="3423397"/>
            <wp:effectExtent l="19050" t="19050" r="24391" b="24653"/>
            <wp:docPr id="5" name="Picture 1" descr="707725b6-0a27-4ef3-8776-2b65005c3e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7725b6-0a27-4ef3-8776-2b65005c3efd.jpg"/>
                    <pic:cNvPicPr/>
                  </pic:nvPicPr>
                  <pic:blipFill>
                    <a:blip r:embed="rId8"/>
                    <a:stretch>
                      <a:fillRect/>
                    </a:stretch>
                  </pic:blipFill>
                  <pic:spPr>
                    <a:xfrm>
                      <a:off x="0" y="0"/>
                      <a:ext cx="5844119" cy="3446521"/>
                    </a:xfrm>
                    <a:prstGeom prst="rect">
                      <a:avLst/>
                    </a:prstGeom>
                    <a:ln w="3175">
                      <a:solidFill>
                        <a:schemeClr val="tx1"/>
                      </a:solidFill>
                    </a:ln>
                  </pic:spPr>
                </pic:pic>
              </a:graphicData>
            </a:graphic>
          </wp:inline>
        </w:drawing>
      </w:r>
    </w:p>
    <w:p w:rsidR="0036314B" w:rsidRPr="00005D36" w:rsidRDefault="0036314B" w:rsidP="00005D36">
      <w:pPr>
        <w:shd w:val="clear" w:color="auto" w:fill="FFFFFF"/>
        <w:spacing w:after="0" w:line="360" w:lineRule="auto"/>
        <w:rPr>
          <w:rFonts w:ascii="Times New Roman" w:eastAsia="Times New Roman" w:hAnsi="Times New Roman" w:cs="Times New Roman"/>
          <w:color w:val="222222"/>
          <w:sz w:val="28"/>
          <w:szCs w:val="28"/>
        </w:rPr>
      </w:pPr>
    </w:p>
    <w:p w:rsidR="0036314B" w:rsidRPr="00005D36" w:rsidRDefault="0036314B" w:rsidP="00005D36">
      <w:pPr>
        <w:shd w:val="clear" w:color="auto" w:fill="FFFFFF"/>
        <w:spacing w:after="0" w:line="360" w:lineRule="auto"/>
        <w:rPr>
          <w:rFonts w:ascii="Times New Roman" w:eastAsia="Times New Roman" w:hAnsi="Times New Roman" w:cs="Times New Roman"/>
          <w:color w:val="222222"/>
          <w:sz w:val="28"/>
          <w:szCs w:val="28"/>
        </w:rPr>
      </w:pPr>
    </w:p>
    <w:p w:rsidR="0036314B" w:rsidRPr="00005D36" w:rsidRDefault="0036314B" w:rsidP="00005D36">
      <w:pPr>
        <w:shd w:val="clear" w:color="auto" w:fill="FFFFFF"/>
        <w:spacing w:after="0" w:line="360" w:lineRule="auto"/>
        <w:rPr>
          <w:rFonts w:ascii="Times New Roman" w:eastAsia="Times New Roman" w:hAnsi="Times New Roman" w:cs="Times New Roman"/>
          <w:color w:val="222222"/>
          <w:sz w:val="28"/>
          <w:szCs w:val="28"/>
        </w:rPr>
      </w:pPr>
    </w:p>
    <w:p w:rsidR="00FB112F" w:rsidRPr="00005D36" w:rsidRDefault="00FB112F" w:rsidP="00005D36">
      <w:pPr>
        <w:shd w:val="clear" w:color="auto" w:fill="FFFFFF"/>
        <w:spacing w:after="0" w:line="360" w:lineRule="auto"/>
        <w:rPr>
          <w:rFonts w:ascii="Times New Roman" w:eastAsia="Times New Roman" w:hAnsi="Times New Roman" w:cs="Times New Roman"/>
          <w:color w:val="222222"/>
          <w:sz w:val="28"/>
          <w:szCs w:val="28"/>
        </w:rPr>
      </w:pPr>
      <w:r w:rsidRPr="00005D36">
        <w:rPr>
          <w:rFonts w:ascii="Times New Roman" w:eastAsia="Times New Roman" w:hAnsi="Times New Roman" w:cs="Times New Roman"/>
          <w:color w:val="222222"/>
          <w:sz w:val="28"/>
          <w:szCs w:val="28"/>
        </w:rPr>
        <w:lastRenderedPageBreak/>
        <w:t>The Code of Wages applies to all the establishments irrespective of the number of employees working in the establishment. This code applies to all the employees employed in both the organized and the unorganized sector. However, the requirement of 20 or more employees in an accounting year has been provided in the code for the application of Chapter IV of the code governing the payment of bonus to employees. The Wage Code applies to all categories of employees irrespective of any ceiling limit for the payment of wages to the employees. </w:t>
      </w:r>
    </w:p>
    <w:p w:rsidR="00A90655" w:rsidRPr="00005D36" w:rsidRDefault="00A90655" w:rsidP="0045119E">
      <w:pPr>
        <w:pStyle w:val="Style1"/>
        <w:pBdr>
          <w:bottom w:val="none" w:sz="0" w:space="0" w:color="auto"/>
        </w:pBdr>
        <w:spacing w:line="360" w:lineRule="auto"/>
        <w:rPr>
          <w:rFonts w:ascii="Times New Roman" w:hAnsi="Times New Roman"/>
          <w:i w:val="0"/>
          <w:szCs w:val="28"/>
          <w:lang w:val="en-IN"/>
        </w:rPr>
      </w:pPr>
    </w:p>
    <w:p w:rsidR="006E3553" w:rsidRPr="00005D36" w:rsidRDefault="006E3553" w:rsidP="0045119E">
      <w:pPr>
        <w:pStyle w:val="Style1"/>
        <w:pBdr>
          <w:bottom w:val="none" w:sz="0" w:space="0" w:color="auto"/>
        </w:pBdr>
        <w:spacing w:line="360" w:lineRule="auto"/>
        <w:rPr>
          <w:rFonts w:ascii="Times New Roman" w:hAnsi="Times New Roman"/>
          <w:i w:val="0"/>
          <w:color w:val="auto"/>
          <w:sz w:val="32"/>
          <w:szCs w:val="28"/>
          <w:lang w:val="en-IN"/>
        </w:rPr>
      </w:pPr>
      <w:r w:rsidRPr="00005D36">
        <w:rPr>
          <w:rFonts w:ascii="Times New Roman" w:hAnsi="Times New Roman"/>
          <w:i w:val="0"/>
          <w:color w:val="auto"/>
          <w:sz w:val="32"/>
          <w:szCs w:val="28"/>
          <w:lang w:val="en-IN"/>
        </w:rPr>
        <w:t>Overview</w:t>
      </w:r>
    </w:p>
    <w:p w:rsidR="006E3553" w:rsidRPr="00005D36" w:rsidRDefault="006E3553" w:rsidP="0033724A">
      <w:pPr>
        <w:pStyle w:val="BodyText"/>
        <w:spacing w:before="1"/>
        <w:ind w:firstLine="720"/>
        <w:jc w:val="both"/>
        <w:rPr>
          <w:rFonts w:ascii="Times New Roman" w:hAnsi="Times New Roman" w:cs="Times New Roman"/>
          <w:b/>
          <w:color w:val="000000" w:themeColor="text1"/>
          <w:sz w:val="24"/>
          <w:lang w:val="en-IN"/>
        </w:rPr>
      </w:pPr>
    </w:p>
    <w:p w:rsidR="006E3553" w:rsidRPr="00005D36" w:rsidRDefault="00C8784A" w:rsidP="0033724A">
      <w:pPr>
        <w:pStyle w:val="BodyText"/>
        <w:spacing w:before="43"/>
        <w:ind w:left="1475"/>
        <w:jc w:val="both"/>
        <w:rPr>
          <w:rFonts w:ascii="Times New Roman" w:hAnsi="Times New Roman" w:cs="Times New Roman"/>
          <w:b/>
          <w:color w:val="000000" w:themeColor="text1"/>
          <w:sz w:val="26"/>
          <w:lang w:val="en-IN"/>
        </w:rPr>
      </w:pPr>
      <w:r>
        <w:rPr>
          <w:rFonts w:ascii="Times New Roman" w:hAnsi="Times New Roman" w:cs="Times New Roman"/>
          <w:b/>
          <w:color w:val="000000" w:themeColor="text1"/>
          <w:sz w:val="26"/>
          <w:lang w:val="en-IN"/>
        </w:rPr>
        <w:pict>
          <v:group id="_x0000_s1054" style="position:absolute;left:0;text-align:left;margin-left:38.65pt;margin-top:-13.95pt;width:882.5pt;height:374.65pt;z-index:-251656192;mso-position-horizontal-relative:page" coordorigin="773,-279" coordsize="17650,7493">
            <v:shape id="_x0000_s1055" style="position:absolute;left:794;top:126;width:1508;height:6629" coordorigin="794,126" coordsize="1508,6629" o:spt="100" adj="0,,0" path="m871,4254r1431,m871,2910r1431,m871,1537r1431,m871,213r1431,m857,5416r1435,m794,6693r1224,62m1102,126r,6490e" filled="f" strokecolor="#75787a" strokeweight="2.16pt">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6" type="#_x0000_t75" style="position:absolute;left:945;top:80;width:288;height:293">
              <v:imagedata r:id="rId9" o:title=""/>
            </v:shape>
            <v:shape id="_x0000_s1057" style="position:absolute;left:1560;top:-280;width:16834;height:984" coordorigin="1560,-279" coordsize="16834,984" path="m18394,-279r-16208,l1560,213r626,492l18394,705r,-984xe" fillcolor="#85bb24" stroked="f">
              <v:path arrowok="t"/>
            </v:shape>
            <v:shape id="_x0000_s1058" style="position:absolute;left:1550;top:1050;width:16844;height:989" coordorigin="1550,1050" coordsize="16844,989" path="m18394,1050r-16214,l1550,1545r630,494l18394,2039r,-989xe" fillcolor="#00a2df" stroked="f">
              <v:path arrowok="t"/>
            </v:shape>
            <v:shape id="_x0000_s1059" style="position:absolute;left:1560;top:2418;width:16834;height:989" coordorigin="1560,2418" coordsize="16834,989" path="m18394,2418r-16205,l1560,2913r629,494l18394,3407r,-989xe" fillcolor="#43af2a" stroked="f">
              <v:path arrowok="t"/>
            </v:shape>
            <v:shape id="_x0000_s1060" style="position:absolute;left:1560;top:3762;width:16834;height:989" coordorigin="1560,3762" coordsize="16834,989" path="m18394,3762r-16205,l1560,4257r629,494l18394,4751r,-989xe" fillcolor="#0076a8" stroked="f">
              <v:path arrowok="t"/>
            </v:shape>
            <v:shape id="_x0000_s1061" type="#_x0000_t75" style="position:absolute;left:945;top:1410;width:288;height:293">
              <v:imagedata r:id="rId10" o:title=""/>
            </v:shape>
            <v:shape id="_x0000_s1062" type="#_x0000_t75" style="position:absolute;left:960;top:2749;width:284;height:293">
              <v:imagedata r:id="rId11" o:title=""/>
            </v:shape>
            <v:shape id="_x0000_s1063" type="#_x0000_t75" style="position:absolute;left:945;top:4122;width:288;height:293">
              <v:imagedata r:id="rId12" o:title=""/>
            </v:shape>
            <v:shape id="_x0000_s1064" style="position:absolute;left:1550;top:4923;width:16834;height:989" coordorigin="1550,4924" coordsize="16834,989" path="m18384,4924r-16204,l1550,5418r630,495l18384,5913r,-989xe" fillcolor="#046a38" stroked="f">
              <v:path arrowok="t"/>
            </v:shape>
            <v:shape id="_x0000_s1065" type="#_x0000_t75" style="position:absolute;left:936;top:5283;width:284;height:293">
              <v:imagedata r:id="rId13" o:title=""/>
            </v:shape>
            <v:shape id="_x0000_s1066" style="position:absolute;left:1584;top:6224;width:16839;height:989" coordorigin="1584,6225" coordsize="16839,989" path="m18422,6225r-16209,l1584,6719r629,494l18422,7213r,-988xe" fillcolor="#0096a9" stroked="f">
              <v:path arrowok="t"/>
            </v:shape>
            <v:shape id="_x0000_s1067" type="#_x0000_t75" style="position:absolute;left:969;top:6579;width:284;height:293">
              <v:imagedata r:id="rId14" o:title=""/>
            </v:shape>
            <w10:wrap anchorx="page"/>
          </v:group>
        </w:pict>
      </w:r>
      <w:r w:rsidR="006E3553" w:rsidRPr="00005D36">
        <w:rPr>
          <w:rFonts w:ascii="Times New Roman" w:hAnsi="Times New Roman" w:cs="Times New Roman"/>
          <w:b/>
          <w:color w:val="000000" w:themeColor="text1"/>
          <w:sz w:val="26"/>
          <w:lang w:val="en-IN"/>
        </w:rPr>
        <w:t>Amalgamate, Simplify and Rationalize the provisions of the subsumed legislations</w:t>
      </w:r>
    </w:p>
    <w:p w:rsidR="006E3553" w:rsidRPr="00005D36" w:rsidRDefault="006E3553" w:rsidP="0033724A">
      <w:pPr>
        <w:pStyle w:val="BodyText"/>
        <w:jc w:val="both"/>
        <w:rPr>
          <w:rFonts w:ascii="Times New Roman" w:hAnsi="Times New Roman" w:cs="Times New Roman"/>
          <w:b/>
          <w:color w:val="000000" w:themeColor="text1"/>
          <w:sz w:val="18"/>
          <w:lang w:val="en-IN"/>
        </w:rPr>
      </w:pPr>
    </w:p>
    <w:p w:rsidR="006E3553" w:rsidRPr="00005D36" w:rsidRDefault="006E3553" w:rsidP="0033724A">
      <w:pPr>
        <w:pStyle w:val="BodyText"/>
        <w:jc w:val="both"/>
        <w:rPr>
          <w:rFonts w:ascii="Times New Roman" w:hAnsi="Times New Roman" w:cs="Times New Roman"/>
          <w:b/>
          <w:color w:val="000000" w:themeColor="text1"/>
          <w:sz w:val="18"/>
          <w:lang w:val="en-IN"/>
        </w:rPr>
      </w:pPr>
    </w:p>
    <w:p w:rsidR="006E3553" w:rsidRPr="00005D36" w:rsidRDefault="006E3553" w:rsidP="0033724A">
      <w:pPr>
        <w:pStyle w:val="BodyText"/>
        <w:jc w:val="both"/>
        <w:rPr>
          <w:rFonts w:ascii="Times New Roman" w:hAnsi="Times New Roman" w:cs="Times New Roman"/>
          <w:b/>
          <w:color w:val="000000" w:themeColor="text1"/>
          <w:sz w:val="18"/>
          <w:lang w:val="en-IN"/>
        </w:rPr>
      </w:pPr>
    </w:p>
    <w:p w:rsidR="006E3553" w:rsidRPr="00005D36" w:rsidRDefault="006E3553" w:rsidP="0045119E">
      <w:pPr>
        <w:pStyle w:val="BodyText"/>
        <w:spacing w:before="43"/>
        <w:ind w:left="1440"/>
        <w:jc w:val="both"/>
        <w:rPr>
          <w:rFonts w:ascii="Times New Roman" w:hAnsi="Times New Roman" w:cs="Times New Roman"/>
          <w:b/>
          <w:color w:val="000000" w:themeColor="text1"/>
          <w:sz w:val="26"/>
          <w:lang w:val="en-IN"/>
        </w:rPr>
      </w:pPr>
      <w:r w:rsidRPr="00005D36">
        <w:rPr>
          <w:rFonts w:ascii="Times New Roman" w:hAnsi="Times New Roman" w:cs="Times New Roman"/>
          <w:b/>
          <w:color w:val="000000" w:themeColor="text1"/>
          <w:sz w:val="26"/>
          <w:lang w:val="en-IN"/>
        </w:rPr>
        <w:t>Applies to all establishments, employees and employers as defined unless specifically exempt in the code</w:t>
      </w:r>
    </w:p>
    <w:p w:rsidR="006E3553" w:rsidRPr="00005D36" w:rsidRDefault="006E3553" w:rsidP="0033724A">
      <w:pPr>
        <w:pStyle w:val="BodyText"/>
        <w:jc w:val="both"/>
        <w:rPr>
          <w:rFonts w:ascii="Times New Roman" w:hAnsi="Times New Roman" w:cs="Times New Roman"/>
          <w:b/>
          <w:color w:val="000000" w:themeColor="text1"/>
          <w:sz w:val="18"/>
          <w:lang w:val="en-IN"/>
        </w:rPr>
      </w:pPr>
    </w:p>
    <w:p w:rsidR="006E3553" w:rsidRPr="00005D36" w:rsidRDefault="006E3553" w:rsidP="0033724A">
      <w:pPr>
        <w:pStyle w:val="BodyText"/>
        <w:spacing w:before="42"/>
        <w:jc w:val="both"/>
        <w:rPr>
          <w:rFonts w:ascii="Times New Roman" w:hAnsi="Times New Roman" w:cs="Times New Roman"/>
          <w:b/>
          <w:color w:val="000000" w:themeColor="text1"/>
          <w:sz w:val="26"/>
          <w:lang w:val="en-IN"/>
        </w:rPr>
      </w:pPr>
    </w:p>
    <w:p w:rsidR="006E3553" w:rsidRPr="00005D36" w:rsidRDefault="006E3553" w:rsidP="0033724A">
      <w:pPr>
        <w:pStyle w:val="BodyText"/>
        <w:spacing w:before="42"/>
        <w:ind w:left="1475"/>
        <w:jc w:val="both"/>
        <w:rPr>
          <w:rFonts w:ascii="Times New Roman" w:hAnsi="Times New Roman" w:cs="Times New Roman"/>
          <w:b/>
          <w:color w:val="000000" w:themeColor="text1"/>
          <w:sz w:val="26"/>
          <w:lang w:val="en-IN"/>
        </w:rPr>
      </w:pPr>
      <w:r w:rsidRPr="00005D36">
        <w:rPr>
          <w:rFonts w:ascii="Times New Roman" w:hAnsi="Times New Roman" w:cs="Times New Roman"/>
          <w:b/>
          <w:color w:val="000000" w:themeColor="text1"/>
          <w:sz w:val="26"/>
          <w:lang w:val="en-IN"/>
        </w:rPr>
        <w:t xml:space="preserve">Spread over </w:t>
      </w:r>
      <w:r w:rsidR="00005D36" w:rsidRPr="00005D36">
        <w:rPr>
          <w:rFonts w:ascii="Times New Roman" w:hAnsi="Times New Roman" w:cs="Times New Roman"/>
          <w:b/>
          <w:color w:val="000000" w:themeColor="text1"/>
          <w:sz w:val="26"/>
          <w:lang w:val="en-IN"/>
        </w:rPr>
        <w:t>nine</w:t>
      </w:r>
      <w:r w:rsidRPr="00005D36">
        <w:rPr>
          <w:rFonts w:ascii="Times New Roman" w:hAnsi="Times New Roman" w:cs="Times New Roman"/>
          <w:b/>
          <w:color w:val="000000" w:themeColor="text1"/>
          <w:sz w:val="26"/>
          <w:lang w:val="en-IN"/>
        </w:rPr>
        <w:t xml:space="preserve"> chapters with 69 sections – as against 115 sections of the earlier four legislations</w:t>
      </w:r>
    </w:p>
    <w:p w:rsidR="006E3553" w:rsidRPr="00005D36" w:rsidRDefault="006E3553" w:rsidP="0033724A">
      <w:pPr>
        <w:pStyle w:val="BodyText"/>
        <w:jc w:val="both"/>
        <w:rPr>
          <w:rFonts w:ascii="Times New Roman" w:hAnsi="Times New Roman" w:cs="Times New Roman"/>
          <w:b/>
          <w:color w:val="000000" w:themeColor="text1"/>
          <w:sz w:val="18"/>
          <w:lang w:val="en-IN"/>
        </w:rPr>
      </w:pPr>
    </w:p>
    <w:p w:rsidR="006E3553" w:rsidRPr="00005D36" w:rsidRDefault="006E3553" w:rsidP="0033724A">
      <w:pPr>
        <w:pStyle w:val="BodyText"/>
        <w:jc w:val="both"/>
        <w:rPr>
          <w:rFonts w:ascii="Times New Roman" w:hAnsi="Times New Roman" w:cs="Times New Roman"/>
          <w:b/>
          <w:color w:val="000000" w:themeColor="text1"/>
          <w:sz w:val="18"/>
          <w:lang w:val="en-IN"/>
        </w:rPr>
      </w:pPr>
    </w:p>
    <w:p w:rsidR="006E3553" w:rsidRPr="00005D36" w:rsidRDefault="006E3553" w:rsidP="0033724A">
      <w:pPr>
        <w:pStyle w:val="BodyText"/>
        <w:jc w:val="both"/>
        <w:rPr>
          <w:rFonts w:ascii="Times New Roman" w:hAnsi="Times New Roman" w:cs="Times New Roman"/>
          <w:b/>
          <w:color w:val="000000" w:themeColor="text1"/>
          <w:sz w:val="18"/>
          <w:lang w:val="en-IN"/>
        </w:rPr>
      </w:pPr>
    </w:p>
    <w:p w:rsidR="006E3553" w:rsidRPr="00005D36" w:rsidRDefault="006E3553" w:rsidP="0033724A">
      <w:pPr>
        <w:pStyle w:val="BodyText"/>
        <w:spacing w:before="10"/>
        <w:jc w:val="both"/>
        <w:rPr>
          <w:rFonts w:ascii="Times New Roman" w:hAnsi="Times New Roman" w:cs="Times New Roman"/>
          <w:b/>
          <w:color w:val="000000" w:themeColor="text1"/>
          <w:sz w:val="16"/>
          <w:lang w:val="en-IN"/>
        </w:rPr>
      </w:pPr>
    </w:p>
    <w:p w:rsidR="006E3553" w:rsidRPr="00005D36" w:rsidRDefault="006E3553" w:rsidP="0033724A">
      <w:pPr>
        <w:pStyle w:val="BodyText"/>
        <w:ind w:left="1475"/>
        <w:jc w:val="both"/>
        <w:rPr>
          <w:rFonts w:ascii="Times New Roman" w:hAnsi="Times New Roman" w:cs="Times New Roman"/>
          <w:b/>
          <w:color w:val="000000" w:themeColor="text1"/>
          <w:sz w:val="26"/>
          <w:lang w:val="en-IN"/>
        </w:rPr>
      </w:pPr>
      <w:r w:rsidRPr="00005D36">
        <w:rPr>
          <w:rFonts w:ascii="Times New Roman" w:hAnsi="Times New Roman" w:cs="Times New Roman"/>
          <w:b/>
          <w:color w:val="000000" w:themeColor="text1"/>
          <w:sz w:val="26"/>
          <w:lang w:val="en-IN"/>
        </w:rPr>
        <w:t>Definitions provided in Chapter I – applicable across the</w:t>
      </w:r>
      <w:r w:rsidRPr="00005D36">
        <w:rPr>
          <w:rFonts w:ascii="Times New Roman" w:hAnsi="Times New Roman" w:cs="Times New Roman"/>
          <w:b/>
          <w:color w:val="000000" w:themeColor="text1"/>
          <w:spacing w:val="62"/>
          <w:sz w:val="26"/>
          <w:lang w:val="en-IN"/>
        </w:rPr>
        <w:t xml:space="preserve"> </w:t>
      </w:r>
      <w:r w:rsidRPr="00005D36">
        <w:rPr>
          <w:rFonts w:ascii="Times New Roman" w:hAnsi="Times New Roman" w:cs="Times New Roman"/>
          <w:b/>
          <w:color w:val="000000" w:themeColor="text1"/>
          <w:sz w:val="26"/>
          <w:lang w:val="en-IN"/>
        </w:rPr>
        <w:t>code</w:t>
      </w:r>
    </w:p>
    <w:p w:rsidR="006E3553" w:rsidRPr="00005D36" w:rsidRDefault="006E3553" w:rsidP="0033724A">
      <w:pPr>
        <w:pStyle w:val="BodyText"/>
        <w:spacing w:line="339" w:lineRule="exact"/>
        <w:jc w:val="both"/>
        <w:rPr>
          <w:rFonts w:ascii="Times New Roman" w:hAnsi="Times New Roman" w:cs="Times New Roman"/>
          <w:b/>
          <w:color w:val="000000" w:themeColor="text1"/>
          <w:sz w:val="26"/>
          <w:lang w:val="en-IN"/>
        </w:rPr>
      </w:pPr>
    </w:p>
    <w:p w:rsidR="006E3553" w:rsidRPr="00005D36" w:rsidRDefault="006E3553" w:rsidP="0033724A">
      <w:pPr>
        <w:pStyle w:val="BodyText"/>
        <w:spacing w:line="339" w:lineRule="exact"/>
        <w:ind w:left="1464"/>
        <w:jc w:val="both"/>
        <w:rPr>
          <w:rFonts w:ascii="Times New Roman" w:hAnsi="Times New Roman" w:cs="Times New Roman"/>
          <w:b/>
          <w:color w:val="000000" w:themeColor="text1"/>
          <w:sz w:val="26"/>
          <w:lang w:val="en-IN"/>
        </w:rPr>
      </w:pPr>
    </w:p>
    <w:p w:rsidR="006E3553" w:rsidRPr="00005D36" w:rsidRDefault="006E3553" w:rsidP="0033724A">
      <w:pPr>
        <w:pStyle w:val="BodyText"/>
        <w:spacing w:line="339" w:lineRule="exact"/>
        <w:ind w:left="1464"/>
        <w:jc w:val="both"/>
        <w:rPr>
          <w:rFonts w:ascii="Times New Roman" w:hAnsi="Times New Roman" w:cs="Times New Roman"/>
          <w:b/>
          <w:color w:val="000000" w:themeColor="text1"/>
          <w:sz w:val="26"/>
          <w:lang w:val="en-IN"/>
        </w:rPr>
      </w:pPr>
      <w:r w:rsidRPr="00005D36">
        <w:rPr>
          <w:rFonts w:ascii="Times New Roman" w:hAnsi="Times New Roman" w:cs="Times New Roman"/>
          <w:b/>
          <w:color w:val="000000" w:themeColor="text1"/>
          <w:sz w:val="26"/>
          <w:lang w:val="en-IN"/>
        </w:rPr>
        <w:t xml:space="preserve">Chapters II to IV covers Minimum Wage, Payment of Wages and Payment of Bonus Provisions of Equal Remuneration </w:t>
      </w:r>
      <w:r w:rsidR="00845CB9" w:rsidRPr="00005D36">
        <w:rPr>
          <w:rFonts w:ascii="Times New Roman" w:hAnsi="Times New Roman" w:cs="Times New Roman"/>
          <w:b/>
          <w:color w:val="000000" w:themeColor="text1"/>
          <w:sz w:val="26"/>
          <w:lang w:val="en-IN"/>
        </w:rPr>
        <w:t>are contained</w:t>
      </w:r>
      <w:r w:rsidRPr="00005D36">
        <w:rPr>
          <w:rFonts w:ascii="Times New Roman" w:hAnsi="Times New Roman" w:cs="Times New Roman"/>
          <w:b/>
          <w:color w:val="000000" w:themeColor="text1"/>
          <w:sz w:val="26"/>
          <w:lang w:val="en-IN"/>
        </w:rPr>
        <w:t xml:space="preserve"> in four sections of the first chapter </w:t>
      </w:r>
    </w:p>
    <w:p w:rsidR="006E3553" w:rsidRPr="00005D36" w:rsidRDefault="006E3553" w:rsidP="0033724A">
      <w:pPr>
        <w:pStyle w:val="BodyText"/>
        <w:jc w:val="both"/>
        <w:rPr>
          <w:rFonts w:ascii="Times New Roman" w:hAnsi="Times New Roman" w:cs="Times New Roman"/>
          <w:b/>
          <w:color w:val="000000" w:themeColor="text1"/>
          <w:sz w:val="26"/>
          <w:lang w:val="en-IN"/>
        </w:rPr>
      </w:pPr>
    </w:p>
    <w:p w:rsidR="006E3553" w:rsidRPr="00005D36" w:rsidRDefault="006E3553" w:rsidP="0033724A">
      <w:pPr>
        <w:pStyle w:val="BodyText"/>
        <w:ind w:left="1499"/>
        <w:jc w:val="both"/>
        <w:rPr>
          <w:rFonts w:ascii="Times New Roman" w:hAnsi="Times New Roman" w:cs="Times New Roman"/>
          <w:b/>
          <w:color w:val="000000" w:themeColor="text1"/>
          <w:sz w:val="26"/>
          <w:lang w:val="en-IN"/>
        </w:rPr>
      </w:pPr>
      <w:r w:rsidRPr="00005D36">
        <w:rPr>
          <w:rFonts w:ascii="Times New Roman" w:hAnsi="Times New Roman" w:cs="Times New Roman"/>
          <w:b/>
          <w:color w:val="000000" w:themeColor="text1"/>
          <w:sz w:val="26"/>
          <w:lang w:val="en-IN"/>
        </w:rPr>
        <w:t xml:space="preserve">Specific provisions for Payment of Dues, Claim and Audit, Inspector cum Facilitator, Offences and Penalties, </w:t>
      </w:r>
    </w:p>
    <w:p w:rsidR="00A90655" w:rsidRPr="00005D36" w:rsidRDefault="006E3553" w:rsidP="0033724A">
      <w:pPr>
        <w:pStyle w:val="BodyText"/>
        <w:ind w:left="1499" w:firstLine="661"/>
        <w:jc w:val="both"/>
        <w:rPr>
          <w:rFonts w:ascii="Times New Roman" w:hAnsi="Times New Roman" w:cs="Times New Roman"/>
          <w:lang w:val="en-IN"/>
        </w:rPr>
      </w:pPr>
      <w:r w:rsidRPr="00005D36">
        <w:rPr>
          <w:rFonts w:ascii="Times New Roman" w:hAnsi="Times New Roman" w:cs="Times New Roman"/>
          <w:b/>
          <w:color w:val="000000" w:themeColor="text1"/>
          <w:sz w:val="26"/>
          <w:lang w:val="en-IN"/>
        </w:rPr>
        <w:t>Miscellaneous provisions etc.</w:t>
      </w:r>
    </w:p>
    <w:p w:rsidR="00787EA1" w:rsidRPr="0045119E" w:rsidRDefault="006E3553" w:rsidP="0045119E">
      <w:pPr>
        <w:pStyle w:val="Style1"/>
        <w:pBdr>
          <w:bottom w:val="none" w:sz="0" w:space="0" w:color="auto"/>
        </w:pBdr>
        <w:spacing w:line="360" w:lineRule="auto"/>
        <w:jc w:val="both"/>
        <w:rPr>
          <w:rFonts w:ascii="Times New Roman" w:hAnsi="Times New Roman"/>
          <w:i w:val="0"/>
          <w:color w:val="auto"/>
          <w:sz w:val="32"/>
          <w:szCs w:val="28"/>
          <w:lang w:val="en-IN"/>
        </w:rPr>
      </w:pPr>
      <w:r w:rsidRPr="00005D36">
        <w:rPr>
          <w:rFonts w:ascii="Times New Roman" w:hAnsi="Times New Roman"/>
          <w:i w:val="0"/>
          <w:color w:val="auto"/>
          <w:sz w:val="32"/>
          <w:szCs w:val="28"/>
          <w:lang w:val="en-IN"/>
        </w:rPr>
        <w:lastRenderedPageBreak/>
        <w:t xml:space="preserve">Key Definitions </w:t>
      </w:r>
    </w:p>
    <w:p w:rsidR="00787EA1" w:rsidRPr="00005D36" w:rsidRDefault="00C8784A" w:rsidP="00005D36">
      <w:pPr>
        <w:tabs>
          <w:tab w:val="left" w:pos="9360"/>
        </w:tabs>
        <w:spacing w:line="360" w:lineRule="auto"/>
        <w:jc w:val="both"/>
        <w:rPr>
          <w:rFonts w:ascii="Times New Roman" w:hAnsi="Times New Roman" w:cs="Times New Roman"/>
          <w:i/>
          <w:sz w:val="28"/>
          <w:szCs w:val="28"/>
        </w:rPr>
      </w:pPr>
      <w:r>
        <w:rPr>
          <w:rFonts w:ascii="Times New Roman" w:hAnsi="Times New Roman" w:cs="Times New Roman"/>
          <w:i/>
          <w:noProof/>
          <w:sz w:val="28"/>
          <w:szCs w:val="28"/>
        </w:rPr>
        <w:pict>
          <v:shapetype id="_x0000_t202" coordsize="21600,21600" o:spt="202" path="m,l,21600r21600,l21600,xe">
            <v:stroke joinstyle="miter"/>
            <v:path gradientshapeok="t" o:connecttype="rect"/>
          </v:shapetype>
          <v:shape id="_x0000_s1138" type="#_x0000_t202" style="position:absolute;left:0;text-align:left;margin-left:-16.1pt;margin-top:41.9pt;width:115pt;height:23.65pt;z-index:251659263" filled="f" stroked="f">
            <v:textbox style="mso-next-textbox:#_x0000_s1138">
              <w:txbxContent>
                <w:p w:rsidR="00787EA1" w:rsidRPr="00787EA1" w:rsidRDefault="00787EA1" w:rsidP="00787EA1">
                  <w:pPr>
                    <w:jc w:val="center"/>
                    <w:rPr>
                      <w:b/>
                      <w:sz w:val="24"/>
                    </w:rPr>
                  </w:pPr>
                  <w:r>
                    <w:rPr>
                      <w:b/>
                      <w:sz w:val="24"/>
                    </w:rPr>
                    <w:t>EMPLOYEE</w:t>
                  </w:r>
                </w:p>
              </w:txbxContent>
            </v:textbox>
          </v:shape>
        </w:pict>
      </w:r>
      <w:r>
        <w:rPr>
          <w:rFonts w:ascii="Times New Roman" w:hAnsi="Times New Roman" w:cs="Times New Roman"/>
          <w:i/>
          <w:sz w:val="28"/>
          <w:szCs w:val="28"/>
        </w:rPr>
      </w:r>
      <w:r>
        <w:rPr>
          <w:rFonts w:ascii="Times New Roman" w:hAnsi="Times New Roman" w:cs="Times New Roman"/>
          <w:i/>
          <w:sz w:val="28"/>
          <w:szCs w:val="28"/>
        </w:rPr>
        <w:pict>
          <v:group id="_x0000_s1090" style="width:475.9pt;height:127pt;mso-wrap-distance-left:0;mso-wrap-distance-right:0;mso-position-horizontal-relative:char;mso-position-vertical-relative:line" coordorigin="792,269" coordsize="17631,1436">
            <v:shape id="_x0000_s1091" style="position:absolute;left:837;top:515;width:2880;height:1047" coordorigin="838,516" coordsize="2880,1047" path="m950,516r-65,1l852,523r-13,17l838,572r,934l839,1539r13,16l885,1561r65,1l3605,1562r65,-1l3703,1555r13,-16l3718,1506r,-934l3716,540r-13,-17l3670,517r-65,-1l950,516xe" filled="f" strokecolor="#85bb24" strokeweight="4.56pt">
              <v:path arrowok="t"/>
            </v:shape>
            <v:line id="_x0000_s1092" style="position:absolute" from="3670,1010" to="5143,1010" strokecolor="#85bb24" strokeweight="2.16pt"/>
            <v:shape id="_x0000_s1093" style="position:absolute;left:4204;top:374;width:14218;height:1330" coordorigin="4205,374" coordsize="14218,1330" path="m18266,374r-13905,l4361,375r-90,1l4224,383r-17,19l4205,439r,1200l4207,1677r17,19l4271,1703r90,1l18266,1704r90,-1l18403,1696r17,-19l18422,1639r,-1200l18420,402r-17,-20l18356,375r-90,-1xe" fillcolor="#85bb24" stroked="f">
              <v:path arrowok="t"/>
            </v:shape>
            <v:shape id="_x0000_s1094" style="position:absolute;left:4111;top:285;width:14256;height:1325" coordorigin="4111,286" coordsize="14256,1325" path="m18211,286r-13943,l4177,287r-46,7l4114,313r-3,37l4111,1546r3,37l4131,1602r46,7l4268,1610r13943,l18301,1609r47,-7l18365,1583r2,-37l18367,350r-2,-37l18348,294r-47,-7l18211,286xe" stroked="f">
              <v:path arrowok="t"/>
            </v:shape>
            <v:shape id="_x0000_s1095" style="position:absolute;left:4111;top:285;width:14256;height:1325" coordorigin="4111,286" coordsize="14256,1325" path="m4268,286r-91,1l4131,294r-17,19l4111,350r,1196l4114,1583r17,19l4177,1609r91,1l18211,1610r90,-1l18348,1602r17,-19l18367,1546r,-1196l18365,313r-17,-19l18301,287r-90,-1l4268,286xe" filled="f" strokecolor="#85bb24" strokeweight="1.68pt">
              <v:path arrowok="t"/>
            </v:shape>
            <v:shape id="_x0000_s1096" type="#_x0000_t202" style="position:absolute;left:1800;top:965;width:965;height:240" filled="f" stroked="f">
              <v:textbox style="mso-next-textbox:#_x0000_s1096" inset="0,0,0,0">
                <w:txbxContent>
                  <w:p w:rsidR="00787EA1" w:rsidRPr="00787EA1" w:rsidRDefault="00787EA1" w:rsidP="00787EA1"/>
                </w:txbxContent>
              </v:textbox>
            </v:shape>
            <v:shape id="_x0000_s1097" type="#_x0000_t202" style="position:absolute;left:4287;top:396;width:13671;height:1105" filled="f" stroked="f">
              <v:textbox style="mso-next-textbox:#_x0000_s1097" inset="0,0,0,0">
                <w:txbxContent>
                  <w:p w:rsidR="00787EA1" w:rsidRDefault="00787EA1" w:rsidP="00787EA1">
                    <w:pPr>
                      <w:spacing w:line="242" w:lineRule="exact"/>
                      <w:rPr>
                        <w:sz w:val="24"/>
                      </w:rPr>
                    </w:pPr>
                    <w:r>
                      <w:rPr>
                        <w:sz w:val="24"/>
                      </w:rPr>
                      <w:t>Means</w:t>
                    </w:r>
                    <w:r>
                      <w:rPr>
                        <w:spacing w:val="-5"/>
                        <w:sz w:val="24"/>
                      </w:rPr>
                      <w:t xml:space="preserve"> </w:t>
                    </w:r>
                    <w:r>
                      <w:rPr>
                        <w:sz w:val="24"/>
                      </w:rPr>
                      <w:t>a</w:t>
                    </w:r>
                    <w:r>
                      <w:rPr>
                        <w:spacing w:val="-6"/>
                        <w:sz w:val="24"/>
                      </w:rPr>
                      <w:t xml:space="preserve"> </w:t>
                    </w:r>
                    <w:r>
                      <w:rPr>
                        <w:sz w:val="24"/>
                      </w:rPr>
                      <w:t>person</w:t>
                    </w:r>
                    <w:r>
                      <w:rPr>
                        <w:spacing w:val="2"/>
                        <w:sz w:val="24"/>
                      </w:rPr>
                      <w:t xml:space="preserve"> </w:t>
                    </w:r>
                    <w:r>
                      <w:rPr>
                        <w:sz w:val="24"/>
                      </w:rPr>
                      <w:t>who</w:t>
                    </w:r>
                    <w:r>
                      <w:rPr>
                        <w:spacing w:val="-4"/>
                        <w:sz w:val="24"/>
                      </w:rPr>
                      <w:t xml:space="preserve"> </w:t>
                    </w:r>
                    <w:r>
                      <w:rPr>
                        <w:sz w:val="24"/>
                      </w:rPr>
                      <w:t>employs</w:t>
                    </w:r>
                    <w:r>
                      <w:rPr>
                        <w:spacing w:val="-4"/>
                        <w:sz w:val="24"/>
                      </w:rPr>
                      <w:t xml:space="preserve"> </w:t>
                    </w:r>
                    <w:r>
                      <w:rPr>
                        <w:sz w:val="24"/>
                      </w:rPr>
                      <w:t>whether</w:t>
                    </w:r>
                    <w:r>
                      <w:rPr>
                        <w:spacing w:val="-8"/>
                        <w:sz w:val="24"/>
                      </w:rPr>
                      <w:t xml:space="preserve"> </w:t>
                    </w:r>
                    <w:r>
                      <w:rPr>
                        <w:sz w:val="24"/>
                      </w:rPr>
                      <w:t>directly or</w:t>
                    </w:r>
                    <w:r>
                      <w:rPr>
                        <w:spacing w:val="-4"/>
                        <w:sz w:val="24"/>
                      </w:rPr>
                      <w:t xml:space="preserve"> </w:t>
                    </w:r>
                    <w:r>
                      <w:rPr>
                        <w:sz w:val="24"/>
                      </w:rPr>
                      <w:t>through</w:t>
                    </w:r>
                    <w:r>
                      <w:rPr>
                        <w:spacing w:val="-3"/>
                        <w:sz w:val="24"/>
                      </w:rPr>
                      <w:t xml:space="preserve"> </w:t>
                    </w:r>
                    <w:r>
                      <w:rPr>
                        <w:sz w:val="24"/>
                      </w:rPr>
                      <w:t>any</w:t>
                    </w:r>
                    <w:r>
                      <w:rPr>
                        <w:spacing w:val="-4"/>
                        <w:sz w:val="24"/>
                      </w:rPr>
                      <w:t xml:space="preserve"> </w:t>
                    </w:r>
                    <w:r>
                      <w:rPr>
                        <w:sz w:val="24"/>
                      </w:rPr>
                      <w:t>person</w:t>
                    </w:r>
                    <w:r>
                      <w:rPr>
                        <w:spacing w:val="-4"/>
                        <w:sz w:val="24"/>
                      </w:rPr>
                      <w:t xml:space="preserve"> </w:t>
                    </w:r>
                    <w:r>
                      <w:rPr>
                        <w:sz w:val="24"/>
                      </w:rPr>
                      <w:t>or</w:t>
                    </w:r>
                    <w:r>
                      <w:rPr>
                        <w:spacing w:val="-3"/>
                        <w:sz w:val="24"/>
                      </w:rPr>
                      <w:t xml:space="preserve"> </w:t>
                    </w:r>
                    <w:r>
                      <w:rPr>
                        <w:sz w:val="24"/>
                      </w:rPr>
                      <w:t>on</w:t>
                    </w:r>
                    <w:r>
                      <w:rPr>
                        <w:spacing w:val="-3"/>
                        <w:sz w:val="24"/>
                      </w:rPr>
                      <w:t xml:space="preserve"> </w:t>
                    </w:r>
                    <w:r>
                      <w:rPr>
                        <w:sz w:val="24"/>
                      </w:rPr>
                      <w:t>his behalf</w:t>
                    </w:r>
                    <w:r>
                      <w:rPr>
                        <w:spacing w:val="-3"/>
                        <w:sz w:val="24"/>
                      </w:rPr>
                      <w:t xml:space="preserve"> </w:t>
                    </w:r>
                    <w:r>
                      <w:rPr>
                        <w:sz w:val="24"/>
                      </w:rPr>
                      <w:t>or</w:t>
                    </w:r>
                    <w:r>
                      <w:rPr>
                        <w:spacing w:val="-3"/>
                        <w:sz w:val="24"/>
                      </w:rPr>
                      <w:t xml:space="preserve"> </w:t>
                    </w:r>
                    <w:r>
                      <w:rPr>
                        <w:sz w:val="24"/>
                      </w:rPr>
                      <w:t>on</w:t>
                    </w:r>
                    <w:r>
                      <w:rPr>
                        <w:spacing w:val="-4"/>
                        <w:sz w:val="24"/>
                      </w:rPr>
                      <w:t xml:space="preserve"> </w:t>
                    </w:r>
                    <w:r>
                      <w:rPr>
                        <w:sz w:val="24"/>
                      </w:rPr>
                      <w:t>behalf</w:t>
                    </w:r>
                    <w:r>
                      <w:rPr>
                        <w:spacing w:val="2"/>
                        <w:sz w:val="24"/>
                      </w:rPr>
                      <w:t xml:space="preserve"> </w:t>
                    </w:r>
                    <w:r>
                      <w:rPr>
                        <w:sz w:val="24"/>
                      </w:rPr>
                      <w:t>of</w:t>
                    </w:r>
                    <w:r>
                      <w:rPr>
                        <w:spacing w:val="-4"/>
                        <w:sz w:val="24"/>
                      </w:rPr>
                      <w:t xml:space="preserve"> </w:t>
                    </w:r>
                    <w:r>
                      <w:rPr>
                        <w:sz w:val="24"/>
                      </w:rPr>
                      <w:t>any</w:t>
                    </w:r>
                    <w:r>
                      <w:rPr>
                        <w:spacing w:val="-4"/>
                        <w:sz w:val="24"/>
                      </w:rPr>
                      <w:t xml:space="preserve"> </w:t>
                    </w:r>
                    <w:r>
                      <w:rPr>
                        <w:sz w:val="24"/>
                      </w:rPr>
                      <w:t>person,</w:t>
                    </w:r>
                    <w:r>
                      <w:rPr>
                        <w:spacing w:val="-4"/>
                        <w:sz w:val="24"/>
                      </w:rPr>
                      <w:t xml:space="preserve"> </w:t>
                    </w:r>
                    <w:r>
                      <w:rPr>
                        <w:sz w:val="24"/>
                      </w:rPr>
                      <w:t>one</w:t>
                    </w:r>
                    <w:r>
                      <w:rPr>
                        <w:spacing w:val="-1"/>
                        <w:sz w:val="24"/>
                      </w:rPr>
                      <w:t xml:space="preserve"> </w:t>
                    </w:r>
                    <w:r>
                      <w:rPr>
                        <w:sz w:val="24"/>
                      </w:rPr>
                      <w:t xml:space="preserve">or </w:t>
                    </w:r>
                    <w:r>
                      <w:rPr>
                        <w:spacing w:val="-3"/>
                        <w:sz w:val="24"/>
                      </w:rPr>
                      <w:t>more</w:t>
                    </w:r>
                    <w:r>
                      <w:rPr>
                        <w:spacing w:val="-2"/>
                        <w:sz w:val="24"/>
                      </w:rPr>
                      <w:t xml:space="preserve"> </w:t>
                    </w:r>
                    <w:r>
                      <w:rPr>
                        <w:sz w:val="24"/>
                      </w:rPr>
                      <w:t>employees</w:t>
                    </w:r>
                    <w:r>
                      <w:rPr>
                        <w:spacing w:val="1"/>
                        <w:sz w:val="24"/>
                      </w:rPr>
                      <w:t xml:space="preserve"> </w:t>
                    </w:r>
                    <w:r>
                      <w:rPr>
                        <w:sz w:val="24"/>
                      </w:rPr>
                      <w:t>in his establishment, and includes occupier and manager in case of a factory. In case of any other establishment, the person who has ultimate control over the affairs of the establishment, a manager or managing director who has been entrusted with the affairs. Also includes a Contractor and Legal Representative of the deceased employer</w:t>
                    </w:r>
                  </w:p>
                </w:txbxContent>
              </v:textbox>
            </v:shape>
            <w10:wrap type="none" anchorx="page"/>
            <w10:anchorlock/>
          </v:group>
        </w:pict>
      </w:r>
    </w:p>
    <w:p w:rsidR="00787EA1" w:rsidRPr="00005D36" w:rsidRDefault="00C8784A" w:rsidP="00005D36">
      <w:pPr>
        <w:spacing w:line="360" w:lineRule="auto"/>
        <w:jc w:val="both"/>
        <w:rPr>
          <w:rFonts w:ascii="Times New Roman" w:hAnsi="Times New Roman" w:cs="Times New Roman"/>
          <w:i/>
          <w:sz w:val="28"/>
          <w:szCs w:val="28"/>
        </w:rPr>
      </w:pPr>
      <w:r>
        <w:rPr>
          <w:rFonts w:ascii="Times New Roman" w:hAnsi="Times New Roman" w:cs="Times New Roman"/>
          <w:i/>
          <w:noProof/>
          <w:sz w:val="28"/>
          <w:szCs w:val="28"/>
        </w:rPr>
        <w:pict>
          <v:shape id="_x0000_s1139" type="#_x0000_t202" style="position:absolute;left:0;text-align:left;margin-left:-11.85pt;margin-top:48.65pt;width:115pt;height:23.65pt;z-index:251661312" filled="f" stroked="f">
            <v:textbox style="mso-next-textbox:#_x0000_s1139">
              <w:txbxContent>
                <w:p w:rsidR="00787EA1" w:rsidRPr="00787EA1" w:rsidRDefault="00787EA1" w:rsidP="00787EA1">
                  <w:pPr>
                    <w:jc w:val="center"/>
                    <w:rPr>
                      <w:b/>
                      <w:sz w:val="24"/>
                    </w:rPr>
                  </w:pPr>
                  <w:r>
                    <w:rPr>
                      <w:b/>
                      <w:sz w:val="24"/>
                    </w:rPr>
                    <w:t>EMPLOYER</w:t>
                  </w:r>
                </w:p>
              </w:txbxContent>
            </v:textbox>
          </v:shape>
        </w:pict>
      </w:r>
      <w:r>
        <w:rPr>
          <w:rFonts w:ascii="Times New Roman" w:hAnsi="Times New Roman" w:cs="Times New Roman"/>
          <w:i/>
          <w:sz w:val="28"/>
          <w:szCs w:val="28"/>
        </w:rPr>
      </w:r>
      <w:r>
        <w:rPr>
          <w:rFonts w:ascii="Times New Roman" w:hAnsi="Times New Roman" w:cs="Times New Roman"/>
          <w:i/>
          <w:sz w:val="28"/>
          <w:szCs w:val="28"/>
        </w:rPr>
        <w:pict>
          <v:group id="_x0000_s1106" style="width:480.4pt;height:127.3pt;mso-wrap-distance-left:0;mso-wrap-distance-right:0;mso-position-horizontal-relative:char;mso-position-vertical-relative:line" coordorigin="816,1992" coordsize="17607,1224">
            <v:shape id="_x0000_s1107" style="position:absolute;left:861;top:2037;width:2876;height:1042" coordorigin="862,2038" coordsize="2876,1042" path="m974,2038r-65,l876,2045r-13,16l862,2094r,929l863,3055r13,17l909,3078r65,1l3624,3079r65,-1l3723,3072r12,-17l3737,3023r,-929l3735,2061r-12,-16l3689,2038r-65,l974,2038xe" filled="f" strokecolor="#046a38" strokeweight="4.56pt">
              <v:path arrowok="t"/>
            </v:shape>
            <v:line id="_x0000_s1108" style="position:absolute" from="3718,2628" to="5143,2628" strokecolor="#046a38" strokeweight="2.16pt"/>
            <v:shape id="_x0000_s1109" style="position:absolute;left:4204;top:2111;width:14218;height:1104" coordorigin="4205,2112" coordsize="14218,1104" path="m18266,2112r-13905,l4271,2113r-64,22l4205,2166r,996l4207,3193r17,16l4271,3215r90,1l18266,3216r90,-1l18403,3209r17,-16l18422,3162r,-996l18420,2135r-17,-16l18356,2113r-90,-1xe" fillcolor="#046a38" stroked="f">
              <v:path arrowok="t"/>
            </v:shape>
            <v:shape id="_x0000_s1110" style="position:absolute;left:4111;top:2027;width:14256;height:1114" coordorigin="4111,2028" coordsize="14256,1114" path="m18211,2028r-13943,l4177,2029r-46,6l4114,2051r-3,31l4111,3088r3,31l4131,3135r46,6l4268,3142r13943,l18301,3141r47,-6l18365,3119r2,-31l18367,2082r-2,-31l18348,2035r-47,-6l18211,2028xe" stroked="f">
              <v:path arrowok="t"/>
            </v:shape>
            <v:shape id="_x0000_s1111" style="position:absolute;left:4111;top:2027;width:14256;height:1114" coordorigin="4111,2028" coordsize="14256,1114" path="m4268,2028r-91,1l4131,2035r-17,16l4111,2082r,1006l4114,3119r17,16l4177,3141r91,1l18211,3142r90,-1l18348,3135r17,-16l18367,3088r,-1006l18365,2051r-17,-16l18301,2029r-90,-1l4268,2028xe" filled="f" strokecolor="#046a38" strokeweight="1.68pt">
              <v:path arrowok="t"/>
            </v:shape>
            <v:shape id="_x0000_s1112" type="#_x0000_t202" style="position:absolute;left:1785;top:2460;width:1000;height:240" filled="f" stroked="f">
              <v:textbox style="mso-next-textbox:#_x0000_s1112" inset="0,0,0,0">
                <w:txbxContent>
                  <w:p w:rsidR="00787EA1" w:rsidRPr="00787EA1" w:rsidRDefault="00787EA1" w:rsidP="00787EA1"/>
                </w:txbxContent>
              </v:textbox>
            </v:shape>
            <v:shape id="_x0000_s1113" type="#_x0000_t202" style="position:absolute;left:4287;top:2196;width:13848;height:817" filled="f" stroked="f">
              <v:textbox style="mso-next-textbox:#_x0000_s1113" inset="0,0,0,0">
                <w:txbxContent>
                  <w:p w:rsidR="00787EA1" w:rsidRDefault="00787EA1" w:rsidP="00787EA1">
                    <w:pPr>
                      <w:spacing w:line="243" w:lineRule="exact"/>
                      <w:rPr>
                        <w:sz w:val="24"/>
                      </w:rPr>
                    </w:pPr>
                    <w:r>
                      <w:rPr>
                        <w:sz w:val="24"/>
                      </w:rPr>
                      <w:t xml:space="preserve">Any person other than an apprentice employed on wages by the establishment to do any skilled, semi-skilled, unskilled, manual, operational, </w:t>
                    </w:r>
                    <w:r>
                      <w:rPr>
                        <w:spacing w:val="-3"/>
                        <w:sz w:val="24"/>
                      </w:rPr>
                      <w:t xml:space="preserve">supervisory, </w:t>
                    </w:r>
                    <w:r>
                      <w:rPr>
                        <w:sz w:val="24"/>
                      </w:rPr>
                      <w:t xml:space="preserve">managerial, administrative, technical or clerical work </w:t>
                    </w:r>
                    <w:r>
                      <w:rPr>
                        <w:spacing w:val="-3"/>
                        <w:sz w:val="24"/>
                      </w:rPr>
                      <w:t xml:space="preserve">for hire </w:t>
                    </w:r>
                    <w:r>
                      <w:rPr>
                        <w:sz w:val="24"/>
                      </w:rPr>
                      <w:t xml:space="preserve">or </w:t>
                    </w:r>
                    <w:r>
                      <w:rPr>
                        <w:spacing w:val="-3"/>
                        <w:sz w:val="24"/>
                      </w:rPr>
                      <w:t xml:space="preserve">reward, </w:t>
                    </w:r>
                    <w:r>
                      <w:rPr>
                        <w:sz w:val="24"/>
                      </w:rPr>
                      <w:t xml:space="preserve">whether the terms of employment </w:t>
                    </w:r>
                    <w:r>
                      <w:rPr>
                        <w:spacing w:val="-3"/>
                        <w:sz w:val="24"/>
                      </w:rPr>
                      <w:t xml:space="preserve">are </w:t>
                    </w:r>
                    <w:r>
                      <w:rPr>
                        <w:sz w:val="24"/>
                      </w:rPr>
                      <w:t xml:space="preserve">express or implied and also includes a person declared to be an employee by the </w:t>
                    </w:r>
                    <w:r>
                      <w:rPr>
                        <w:spacing w:val="-3"/>
                        <w:sz w:val="24"/>
                      </w:rPr>
                      <w:t xml:space="preserve">appropriate </w:t>
                    </w:r>
                    <w:r>
                      <w:rPr>
                        <w:sz w:val="24"/>
                      </w:rPr>
                      <w:t xml:space="preserve">government, does not include any member of the Armed </w:t>
                    </w:r>
                    <w:r>
                      <w:rPr>
                        <w:spacing w:val="-3"/>
                        <w:sz w:val="24"/>
                      </w:rPr>
                      <w:t>Forces</w:t>
                    </w:r>
                  </w:p>
                </w:txbxContent>
              </v:textbox>
            </v:shape>
            <w10:wrap type="none" anchorx="page"/>
            <w10:anchorlock/>
          </v:group>
        </w:pict>
      </w:r>
    </w:p>
    <w:p w:rsidR="00787EA1" w:rsidRPr="00005D36" w:rsidRDefault="00C8784A" w:rsidP="00005D36">
      <w:pPr>
        <w:spacing w:line="360" w:lineRule="auto"/>
        <w:jc w:val="both"/>
        <w:rPr>
          <w:rFonts w:ascii="Times New Roman" w:hAnsi="Times New Roman" w:cs="Times New Roman"/>
          <w:i/>
          <w:sz w:val="28"/>
          <w:szCs w:val="28"/>
        </w:rPr>
      </w:pPr>
      <w:r>
        <w:rPr>
          <w:rFonts w:ascii="Times New Roman" w:hAnsi="Times New Roman" w:cs="Times New Roman"/>
          <w:i/>
          <w:noProof/>
          <w:sz w:val="28"/>
          <w:szCs w:val="28"/>
        </w:rPr>
        <w:pict>
          <v:shape id="_x0000_s1140" type="#_x0000_t202" style="position:absolute;left:0;text-align:left;margin-left:-5.35pt;margin-top:41.5pt;width:96.1pt;height:29.6pt;z-index:251662336" filled="f" stroked="f">
            <v:textbox style="mso-next-textbox:#_x0000_s1140">
              <w:txbxContent>
                <w:p w:rsidR="00787EA1" w:rsidRPr="00787EA1" w:rsidRDefault="00787EA1" w:rsidP="00787EA1">
                  <w:pPr>
                    <w:jc w:val="center"/>
                    <w:rPr>
                      <w:b/>
                    </w:rPr>
                  </w:pPr>
                  <w:r w:rsidRPr="00787EA1">
                    <w:rPr>
                      <w:b/>
                    </w:rPr>
                    <w:t>ESTABLISHMENT</w:t>
                  </w:r>
                </w:p>
              </w:txbxContent>
            </v:textbox>
          </v:shape>
        </w:pict>
      </w:r>
      <w:r>
        <w:rPr>
          <w:rFonts w:ascii="Times New Roman" w:hAnsi="Times New Roman" w:cs="Times New Roman"/>
          <w:i/>
          <w:sz w:val="28"/>
          <w:szCs w:val="28"/>
        </w:rPr>
      </w:r>
      <w:r>
        <w:rPr>
          <w:rFonts w:ascii="Times New Roman" w:hAnsi="Times New Roman" w:cs="Times New Roman"/>
          <w:i/>
          <w:sz w:val="28"/>
          <w:szCs w:val="28"/>
        </w:rPr>
        <w:pict>
          <v:group id="_x0000_s1114" style="width:479.65pt;height:102.2pt;mso-wrap-distance-left:0;mso-wrap-distance-right:0;mso-position-horizontal-relative:char;mso-position-vertical-relative:line" coordorigin="792,3514" coordsize="17631,1133">
            <v:shape id="_x0000_s1115" style="position:absolute;left:837;top:3559;width:2880;height:1042" coordorigin="838,3559" coordsize="2880,1042" path="m950,3559r-65,1l852,3566r-13,17l838,3615r,930l839,4577r13,17l885,4600r65,1l3605,4601r65,-1l3703,4594r13,-17l3718,4545r,-930l3716,3583r-13,-17l3670,3560r-65,-1l950,3559xe" filled="f" strokecolor="#43af2a" strokeweight="4.56pt">
              <v:path arrowok="t"/>
            </v:shape>
            <v:line id="_x0000_s1116" style="position:absolute" from="3670,4130" to="5143,4130" strokecolor="#43af2a" strokeweight="2.16pt"/>
            <v:shape id="_x0000_s1117" style="position:absolute;left:4204;top:3628;width:14218;height:932" coordorigin="4205,3629" coordsize="14218,932" path="m18266,3629r-13905,l4271,3630r-47,5l4207,3648r-2,26l4205,4515r2,26l4224,4554r47,5l4361,4560r13905,l18356,4559r47,-5l18420,4541r2,-26l18422,3674r-2,-26l18403,3634r-47,-5xe" fillcolor="#43af2a" stroked="f">
              <v:path arrowok="t"/>
            </v:shape>
            <v:shape id="_x0000_s1118" style="position:absolute;left:4111;top:3559;width:14256;height:927" coordorigin="4111,3559" coordsize="14256,927" path="m18211,3559r-13943,l4177,3560r-46,5l4114,3578r-3,26l4111,4441r3,26l4131,4480r46,5l4268,4486r13943,l18301,4485r47,-5l18365,4467r2,-26l18367,3604r-2,-26l18348,3565r-47,-5l18211,3559xe" stroked="f">
              <v:path arrowok="t"/>
            </v:shape>
            <v:shape id="_x0000_s1119" style="position:absolute;left:4111;top:3559;width:14256;height:927" coordorigin="4111,3559" coordsize="14256,927" path="m4268,3559r-91,1l4131,3565r-17,13l4111,3604r,837l4114,4467r17,13l4177,4485r91,1l18211,4486r90,-1l18348,4480r17,-13l18367,4441r,-837l18365,3578r-17,-13l18301,3560r-90,-1l4268,3559xe" filled="f" strokecolor="#43af2a" strokeweight="1.68pt">
              <v:path arrowok="t"/>
            </v:shape>
            <v:shape id="_x0000_s1120" type="#_x0000_t202" style="position:absolute;left:1569;top:3974;width:1427;height:240" filled="f" stroked="f">
              <v:textbox style="mso-next-textbox:#_x0000_s1120" inset="0,0,0,0">
                <w:txbxContent>
                  <w:p w:rsidR="00787EA1" w:rsidRPr="00787EA1" w:rsidRDefault="00787EA1" w:rsidP="00787EA1"/>
                </w:txbxContent>
              </v:textbox>
            </v:shape>
            <v:shape id="_x0000_s1121" type="#_x0000_t202" style="position:absolute;left:4287;top:3889;width:13135;height:241" filled="f" stroked="f">
              <v:textbox style="mso-next-textbox:#_x0000_s1121" inset="0,0,0,0">
                <w:txbxContent>
                  <w:p w:rsidR="00787EA1" w:rsidRDefault="00787EA1" w:rsidP="00787EA1">
                    <w:pPr>
                      <w:spacing w:line="240" w:lineRule="exact"/>
                      <w:rPr>
                        <w:sz w:val="24"/>
                      </w:rPr>
                    </w:pPr>
                    <w:r>
                      <w:rPr>
                        <w:sz w:val="24"/>
                      </w:rPr>
                      <w:t xml:space="preserve">Means </w:t>
                    </w:r>
                    <w:r>
                      <w:rPr>
                        <w:spacing w:val="-3"/>
                        <w:sz w:val="24"/>
                      </w:rPr>
                      <w:t xml:space="preserve">any </w:t>
                    </w:r>
                    <w:r>
                      <w:rPr>
                        <w:sz w:val="24"/>
                      </w:rPr>
                      <w:t xml:space="preserve">place where </w:t>
                    </w:r>
                    <w:r>
                      <w:rPr>
                        <w:spacing w:val="-3"/>
                        <w:sz w:val="24"/>
                      </w:rPr>
                      <w:t xml:space="preserve">any </w:t>
                    </w:r>
                    <w:r>
                      <w:rPr>
                        <w:spacing w:val="-4"/>
                        <w:sz w:val="24"/>
                      </w:rPr>
                      <w:t>industry,</w:t>
                    </w:r>
                    <w:r>
                      <w:rPr>
                        <w:sz w:val="24"/>
                      </w:rPr>
                      <w:t xml:space="preserve"> trade, business, manufacture or occupation is carried on and includes Government establishment</w:t>
                    </w:r>
                  </w:p>
                </w:txbxContent>
              </v:textbox>
            </v:shape>
            <w10:wrap type="none" anchorx="page"/>
            <w10:anchorlock/>
          </v:group>
        </w:pict>
      </w:r>
    </w:p>
    <w:p w:rsidR="00787EA1" w:rsidRPr="00005D36" w:rsidRDefault="00C8784A" w:rsidP="00005D36">
      <w:pPr>
        <w:spacing w:line="360" w:lineRule="auto"/>
        <w:jc w:val="both"/>
        <w:rPr>
          <w:rFonts w:ascii="Times New Roman" w:hAnsi="Times New Roman" w:cs="Times New Roman"/>
          <w:i/>
          <w:sz w:val="28"/>
          <w:szCs w:val="28"/>
        </w:rPr>
      </w:pPr>
      <w:r>
        <w:rPr>
          <w:rFonts w:ascii="Times New Roman" w:hAnsi="Times New Roman" w:cs="Times New Roman"/>
          <w:i/>
          <w:noProof/>
          <w:sz w:val="28"/>
          <w:szCs w:val="28"/>
        </w:rPr>
        <w:pict>
          <v:shape id="_x0000_s1141" type="#_x0000_t202" style="position:absolute;left:0;text-align:left;margin-left:-16.1pt;margin-top:29.7pt;width:115pt;height:23.65pt;z-index:251663360" filled="f" stroked="f">
            <v:textbox style="mso-next-textbox:#_x0000_s1141">
              <w:txbxContent>
                <w:p w:rsidR="00787EA1" w:rsidRPr="00787EA1" w:rsidRDefault="00787EA1" w:rsidP="00787EA1">
                  <w:pPr>
                    <w:jc w:val="center"/>
                    <w:rPr>
                      <w:b/>
                      <w:sz w:val="24"/>
                    </w:rPr>
                  </w:pPr>
                  <w:r>
                    <w:rPr>
                      <w:b/>
                      <w:sz w:val="24"/>
                    </w:rPr>
                    <w:t>WORKER</w:t>
                  </w:r>
                </w:p>
              </w:txbxContent>
            </v:textbox>
          </v:shape>
        </w:pict>
      </w:r>
      <w:r>
        <w:rPr>
          <w:rFonts w:ascii="Times New Roman" w:hAnsi="Times New Roman" w:cs="Times New Roman"/>
          <w:i/>
          <w:sz w:val="28"/>
          <w:szCs w:val="28"/>
        </w:rPr>
      </w:r>
      <w:r>
        <w:rPr>
          <w:rFonts w:ascii="Times New Roman" w:hAnsi="Times New Roman" w:cs="Times New Roman"/>
          <w:i/>
          <w:sz w:val="28"/>
          <w:szCs w:val="28"/>
        </w:rPr>
        <w:pict>
          <v:group id="_x0000_s1122" style="width:487.7pt;height:84.45pt;mso-wrap-distance-left:0;mso-wrap-distance-right:0;mso-position-horizontal-relative:char;mso-position-vertical-relative:line" coordorigin="792,4987" coordsize="17616,1181">
            <v:shape id="_x0000_s1123" style="position:absolute;left:837;top:5075;width:2880;height:1047" coordorigin="838,5076" coordsize="2880,1047" path="m950,5076r-65,1l852,5083r-13,17l838,5132r,934l839,6099r13,16l885,6121r65,1l3605,6122r65,-1l3703,6115r13,-16l3718,6066r,-934l3716,5100r-13,-17l3670,5077r-65,-1l950,5076xe" filled="f" strokecolor="#00a2df" strokeweight="4.56pt">
              <v:path arrowok="t"/>
            </v:shape>
            <v:line id="_x0000_s1124" style="position:absolute" from="3670,5628" to="5143,5628" strokecolor="#00a2df" strokeweight="2.16pt"/>
            <v:shape id="_x0000_s1125" style="position:absolute;left:4195;top:5063;width:14213;height:1042" coordorigin="4195,5064" coordsize="14213,1042" path="m18251,5064r-13899,l4261,5065r-63,20l4195,5115r,940l4198,6084r17,15l4261,6105r91,1l18251,6106r91,-1l18388,6099r18,-15l18408,6055r,-940l18406,5085r-18,-15l18342,5065r-91,-1xe" fillcolor="#00a2df" stroked="f">
              <v:path arrowok="t"/>
            </v:shape>
            <v:shape id="_x0000_s1126" style="position:absolute;left:4077;top:5003;width:14256;height:1047" coordorigin="4078,5004" coordsize="14256,1047" path="m18177,5004r-13942,l4144,5005r-47,5l4080,5025r-2,30l4078,6000r2,29l4097,6044r47,6l4235,6050r13942,l18268,6050r46,-6l18331,6029r3,-29l18334,5055r-3,-30l18314,5010r-46,-5l18177,5004xe" stroked="f">
              <v:path arrowok="t"/>
            </v:shape>
            <v:shape id="_x0000_s1127" style="position:absolute;left:4077;top:5003;width:14256;height:1047" coordorigin="4078,5004" coordsize="14256,1047" path="m4235,5004r-91,1l4097,5010r-17,15l4078,5055r,945l4080,6029r17,15l4144,6050r91,l18177,6050r91,l18314,6044r17,-15l18334,6000r,-945l18331,5025r-17,-15l18268,5005r-91,-1l4235,5004xe" filled="f" strokecolor="#00a2df" strokeweight="1.68pt">
              <v:path arrowok="t"/>
            </v:shape>
            <v:shape id="_x0000_s1128" type="#_x0000_t202" style="position:absolute;left:1890;top:5492;width:759;height:241" filled="f" stroked="f">
              <v:textbox style="mso-next-textbox:#_x0000_s1128" inset="0,0,0,0">
                <w:txbxContent>
                  <w:p w:rsidR="00787EA1" w:rsidRPr="004E63BC" w:rsidRDefault="00787EA1" w:rsidP="00787EA1">
                    <w:pPr>
                      <w:spacing w:line="240" w:lineRule="exact"/>
                      <w:rPr>
                        <w:b/>
                        <w:sz w:val="20"/>
                      </w:rPr>
                    </w:pPr>
                  </w:p>
                </w:txbxContent>
              </v:textbox>
            </v:shape>
            <v:shape id="_x0000_s1129" type="#_x0000_t202" style="position:absolute;left:4256;top:5121;width:13970;height:817" filled="f" stroked="f">
              <v:textbox style="mso-next-textbox:#_x0000_s1129" inset="0,0,0,0">
                <w:txbxContent>
                  <w:p w:rsidR="00787EA1" w:rsidRDefault="00787EA1" w:rsidP="00787EA1">
                    <w:pPr>
                      <w:spacing w:line="242" w:lineRule="exact"/>
                      <w:rPr>
                        <w:sz w:val="24"/>
                      </w:rPr>
                    </w:pPr>
                    <w:r>
                      <w:rPr>
                        <w:sz w:val="24"/>
                      </w:rPr>
                      <w:t>Any</w:t>
                    </w:r>
                    <w:r>
                      <w:rPr>
                        <w:spacing w:val="-7"/>
                        <w:sz w:val="24"/>
                      </w:rPr>
                      <w:t xml:space="preserve"> </w:t>
                    </w:r>
                    <w:r>
                      <w:rPr>
                        <w:sz w:val="24"/>
                      </w:rPr>
                      <w:t>person</w:t>
                    </w:r>
                    <w:r>
                      <w:rPr>
                        <w:spacing w:val="-6"/>
                        <w:sz w:val="24"/>
                      </w:rPr>
                      <w:t xml:space="preserve"> </w:t>
                    </w:r>
                    <w:r>
                      <w:rPr>
                        <w:sz w:val="24"/>
                      </w:rPr>
                      <w:t>other</w:t>
                    </w:r>
                    <w:r>
                      <w:rPr>
                        <w:spacing w:val="-6"/>
                        <w:sz w:val="24"/>
                      </w:rPr>
                      <w:t xml:space="preserve"> </w:t>
                    </w:r>
                    <w:r>
                      <w:rPr>
                        <w:sz w:val="24"/>
                      </w:rPr>
                      <w:t>than</w:t>
                    </w:r>
                    <w:r>
                      <w:rPr>
                        <w:spacing w:val="-10"/>
                        <w:sz w:val="24"/>
                      </w:rPr>
                      <w:t xml:space="preserve"> </w:t>
                    </w:r>
                    <w:r>
                      <w:rPr>
                        <w:sz w:val="24"/>
                      </w:rPr>
                      <w:t>an</w:t>
                    </w:r>
                    <w:r>
                      <w:rPr>
                        <w:spacing w:val="-5"/>
                        <w:sz w:val="24"/>
                      </w:rPr>
                      <w:t xml:space="preserve"> </w:t>
                    </w:r>
                    <w:r>
                      <w:rPr>
                        <w:sz w:val="24"/>
                      </w:rPr>
                      <w:t>apprentice</w:t>
                    </w:r>
                    <w:r>
                      <w:rPr>
                        <w:spacing w:val="-4"/>
                        <w:sz w:val="24"/>
                      </w:rPr>
                      <w:t xml:space="preserve"> </w:t>
                    </w:r>
                    <w:r>
                      <w:rPr>
                        <w:sz w:val="24"/>
                      </w:rPr>
                      <w:t>employed</w:t>
                    </w:r>
                    <w:r>
                      <w:rPr>
                        <w:spacing w:val="-5"/>
                        <w:sz w:val="24"/>
                      </w:rPr>
                      <w:t xml:space="preserve"> </w:t>
                    </w:r>
                    <w:r>
                      <w:rPr>
                        <w:sz w:val="24"/>
                      </w:rPr>
                      <w:t>in</w:t>
                    </w:r>
                    <w:r>
                      <w:rPr>
                        <w:spacing w:val="-6"/>
                        <w:sz w:val="24"/>
                      </w:rPr>
                      <w:t xml:space="preserve"> </w:t>
                    </w:r>
                    <w:r>
                      <w:rPr>
                        <w:sz w:val="24"/>
                      </w:rPr>
                      <w:t>any</w:t>
                    </w:r>
                    <w:r>
                      <w:rPr>
                        <w:spacing w:val="-7"/>
                        <w:sz w:val="24"/>
                      </w:rPr>
                      <w:t xml:space="preserve"> </w:t>
                    </w:r>
                    <w:r>
                      <w:rPr>
                        <w:sz w:val="24"/>
                      </w:rPr>
                      <w:t>industry</w:t>
                    </w:r>
                    <w:r>
                      <w:rPr>
                        <w:spacing w:val="-3"/>
                        <w:sz w:val="24"/>
                      </w:rPr>
                      <w:t xml:space="preserve"> </w:t>
                    </w:r>
                    <w:r>
                      <w:rPr>
                        <w:sz w:val="24"/>
                      </w:rPr>
                      <w:t>to</w:t>
                    </w:r>
                    <w:r>
                      <w:rPr>
                        <w:spacing w:val="-11"/>
                        <w:sz w:val="24"/>
                      </w:rPr>
                      <w:t xml:space="preserve"> </w:t>
                    </w:r>
                    <w:r>
                      <w:rPr>
                        <w:sz w:val="24"/>
                      </w:rPr>
                      <w:t>do</w:t>
                    </w:r>
                    <w:r>
                      <w:rPr>
                        <w:spacing w:val="-6"/>
                        <w:sz w:val="24"/>
                      </w:rPr>
                      <w:t xml:space="preserve"> </w:t>
                    </w:r>
                    <w:r>
                      <w:rPr>
                        <w:sz w:val="24"/>
                      </w:rPr>
                      <w:t>any</w:t>
                    </w:r>
                    <w:r>
                      <w:rPr>
                        <w:spacing w:val="-7"/>
                        <w:sz w:val="24"/>
                      </w:rPr>
                      <w:t xml:space="preserve"> </w:t>
                    </w:r>
                    <w:r>
                      <w:rPr>
                        <w:sz w:val="24"/>
                      </w:rPr>
                      <w:t>manual,</w:t>
                    </w:r>
                    <w:r>
                      <w:rPr>
                        <w:spacing w:val="-2"/>
                        <w:sz w:val="24"/>
                      </w:rPr>
                      <w:t xml:space="preserve"> </w:t>
                    </w:r>
                    <w:r>
                      <w:rPr>
                        <w:sz w:val="24"/>
                      </w:rPr>
                      <w:t>unskilled,</w:t>
                    </w:r>
                    <w:r>
                      <w:rPr>
                        <w:spacing w:val="-3"/>
                        <w:sz w:val="24"/>
                      </w:rPr>
                      <w:t xml:space="preserve"> </w:t>
                    </w:r>
                    <w:r>
                      <w:rPr>
                        <w:sz w:val="24"/>
                      </w:rPr>
                      <w:t>skilled,</w:t>
                    </w:r>
                    <w:r>
                      <w:rPr>
                        <w:spacing w:val="-2"/>
                        <w:sz w:val="24"/>
                      </w:rPr>
                      <w:t xml:space="preserve"> </w:t>
                    </w:r>
                    <w:r>
                      <w:rPr>
                        <w:sz w:val="24"/>
                      </w:rPr>
                      <w:t>technical,</w:t>
                    </w:r>
                    <w:r>
                      <w:rPr>
                        <w:spacing w:val="-3"/>
                        <w:sz w:val="24"/>
                      </w:rPr>
                      <w:t xml:space="preserve"> </w:t>
                    </w:r>
                    <w:r>
                      <w:rPr>
                        <w:sz w:val="24"/>
                      </w:rPr>
                      <w:t>operational</w:t>
                    </w:r>
                    <w:r>
                      <w:rPr>
                        <w:spacing w:val="-2"/>
                        <w:sz w:val="24"/>
                      </w:rPr>
                      <w:t xml:space="preserve"> </w:t>
                    </w:r>
                    <w:r>
                      <w:rPr>
                        <w:sz w:val="24"/>
                      </w:rPr>
                      <w:t>clerical</w:t>
                    </w:r>
                    <w:r>
                      <w:rPr>
                        <w:spacing w:val="-3"/>
                        <w:sz w:val="24"/>
                      </w:rPr>
                      <w:t xml:space="preserve"> </w:t>
                    </w:r>
                    <w:r>
                      <w:rPr>
                        <w:sz w:val="24"/>
                      </w:rPr>
                      <w:t>or</w:t>
                    </w:r>
                    <w:r>
                      <w:rPr>
                        <w:spacing w:val="-5"/>
                        <w:sz w:val="24"/>
                      </w:rPr>
                      <w:t xml:space="preserve"> </w:t>
                    </w:r>
                    <w:r>
                      <w:rPr>
                        <w:sz w:val="24"/>
                      </w:rPr>
                      <w:t>supervisory work for hire or reward whether the terms of employees be express or implied. Also includes working journalists and sales promotion</w:t>
                    </w:r>
                  </w:p>
                  <w:p w:rsidR="00787EA1" w:rsidRDefault="00787EA1" w:rsidP="00787EA1">
                    <w:pPr>
                      <w:spacing w:line="286" w:lineRule="exact"/>
                      <w:rPr>
                        <w:sz w:val="24"/>
                      </w:rPr>
                    </w:pPr>
                    <w:r>
                      <w:rPr>
                        <w:sz w:val="24"/>
                      </w:rPr>
                      <w:t>employees</w:t>
                    </w:r>
                  </w:p>
                </w:txbxContent>
              </v:textbox>
            </v:shape>
            <w10:wrap type="none" anchorx="page"/>
            <w10:anchorlock/>
          </v:group>
        </w:pict>
      </w:r>
    </w:p>
    <w:p w:rsidR="00787EA1" w:rsidRPr="00005D36" w:rsidRDefault="00C8784A" w:rsidP="00005D36">
      <w:pPr>
        <w:spacing w:line="360" w:lineRule="auto"/>
        <w:jc w:val="both"/>
        <w:rPr>
          <w:rFonts w:ascii="Times New Roman" w:hAnsi="Times New Roman" w:cs="Times New Roman"/>
          <w:i/>
          <w:sz w:val="28"/>
          <w:szCs w:val="28"/>
        </w:rPr>
      </w:pPr>
      <w:r>
        <w:rPr>
          <w:rFonts w:ascii="Times New Roman" w:hAnsi="Times New Roman" w:cs="Times New Roman"/>
          <w:i/>
          <w:noProof/>
          <w:sz w:val="28"/>
          <w:szCs w:val="28"/>
        </w:rPr>
        <w:pict>
          <v:shape id="_x0000_s1142" type="#_x0000_t202" style="position:absolute;left:0;text-align:left;margin-left:1.15pt;margin-top:31.3pt;width:84.2pt;height:23.65pt;z-index:251664384" filled="f" stroked="f">
            <v:textbox style="mso-next-textbox:#_x0000_s1142">
              <w:txbxContent>
                <w:p w:rsidR="00787EA1" w:rsidRPr="00787EA1" w:rsidRDefault="00787EA1" w:rsidP="00787EA1">
                  <w:pPr>
                    <w:jc w:val="center"/>
                    <w:rPr>
                      <w:b/>
                      <w:sz w:val="24"/>
                    </w:rPr>
                  </w:pPr>
                  <w:r>
                    <w:rPr>
                      <w:b/>
                      <w:sz w:val="24"/>
                    </w:rPr>
                    <w:t>CONTRACTOR</w:t>
                  </w:r>
                </w:p>
              </w:txbxContent>
            </v:textbox>
          </v:shape>
        </w:pict>
      </w:r>
      <w:r>
        <w:rPr>
          <w:rFonts w:ascii="Times New Roman" w:hAnsi="Times New Roman" w:cs="Times New Roman"/>
          <w:i/>
          <w:sz w:val="28"/>
          <w:szCs w:val="28"/>
        </w:rPr>
      </w:r>
      <w:r>
        <w:rPr>
          <w:rFonts w:ascii="Times New Roman" w:hAnsi="Times New Roman" w:cs="Times New Roman"/>
          <w:i/>
          <w:sz w:val="28"/>
          <w:szCs w:val="28"/>
        </w:rPr>
        <w:pict>
          <v:group id="_x0000_s1130" style="width:491.35pt;height:88.3pt;mso-wrap-distance-left:0;mso-wrap-distance-right:0;mso-position-horizontal-relative:char;mso-position-vertical-relative:line" coordorigin="792,6552" coordsize="17631,1133">
            <v:shape id="_x0000_s1131" style="position:absolute;left:837;top:6597;width:2880;height:1042" coordorigin="838,6598" coordsize="2880,1042" path="m950,6598r-65,l852,6605r-13,16l838,6654r,929l839,7615r13,17l885,7638r65,1l3605,7639r65,-1l3703,7632r13,-17l3718,7583r,-929l3716,6621r-13,-16l3670,6598r-65,l950,6598xe" filled="f" strokecolor="#0076a8" strokeweight="4.56pt">
              <v:path arrowok="t"/>
            </v:shape>
            <v:line id="_x0000_s1132" style="position:absolute" from="3670,7068" to="5143,7068" strokecolor="#0076a8" strokeweight="2.16pt"/>
            <v:shape id="_x0000_s1133" style="position:absolute;left:4204;top:6633;width:14218;height:1037" coordorigin="4205,6634" coordsize="14218,1037" path="m18266,6634r-13905,l4271,6635r-47,5l4207,6655r-2,29l4205,7620r2,29l4224,7664r47,6l4361,7670r13905,l18356,7670r47,-6l18420,7649r2,-29l18422,6684r-2,-29l18403,6640r-47,-6xe" fillcolor="#0076a8" stroked="f">
              <v:path arrowok="t"/>
            </v:shape>
            <v:shape id="_x0000_s1134" style="position:absolute;left:4111;top:6597;width:14256;height:984" coordorigin="4111,6598" coordsize="14256,984" path="m18211,6598r-13943,l4177,6598r-46,6l4114,6618r-3,27l4111,7534r3,27l4131,7576r46,5l4268,7582r13943,l18301,7581r47,-5l18365,7561r2,-27l18367,6645r-2,-27l18348,6604r-47,-6l18211,6598xe" stroked="f">
              <v:path arrowok="t"/>
            </v:shape>
            <v:shape id="_x0000_s1135" style="position:absolute;left:4111;top:6597;width:14256;height:984" coordorigin="4111,6598" coordsize="14256,984" path="m4268,6598r-91,l4131,6604r-17,14l4111,6645r,889l4114,7561r17,15l4177,7581r91,1l18211,7582r90,-1l18348,7576r17,-15l18367,7534r,-889l18365,6618r-17,-14l18301,6598r-90,l4268,6598xe" filled="f" strokecolor="#0076a8" strokeweight="1.68pt">
              <v:path arrowok="t"/>
            </v:shape>
            <v:shape id="_x0000_s1136" type="#_x0000_t202" style="position:absolute;left:1742;top:7017;width:1084;height:240" filled="f" stroked="f">
              <v:textbox style="mso-next-textbox:#_x0000_s1136" inset="0,0,0,0">
                <w:txbxContent>
                  <w:p w:rsidR="00787EA1" w:rsidRPr="00787EA1" w:rsidRDefault="00787EA1" w:rsidP="00787EA1"/>
                </w:txbxContent>
              </v:textbox>
            </v:shape>
            <v:shape id="_x0000_s1137" type="#_x0000_t202" style="position:absolute;left:4287;top:6682;width:13862;height:817" filled="f" stroked="f">
              <v:textbox style="mso-next-textbox:#_x0000_s1137" inset="0,0,0,0">
                <w:txbxContent>
                  <w:p w:rsidR="00787EA1" w:rsidRDefault="00787EA1" w:rsidP="00787EA1">
                    <w:pPr>
                      <w:spacing w:line="242" w:lineRule="exact"/>
                      <w:rPr>
                        <w:sz w:val="24"/>
                      </w:rPr>
                    </w:pPr>
                    <w:r>
                      <w:rPr>
                        <w:sz w:val="24"/>
                      </w:rPr>
                      <w:t xml:space="preserve">Means a person who </w:t>
                    </w:r>
                    <w:r>
                      <w:rPr>
                        <w:spacing w:val="-3"/>
                        <w:sz w:val="24"/>
                      </w:rPr>
                      <w:t xml:space="preserve">undertakes </w:t>
                    </w:r>
                    <w:r>
                      <w:rPr>
                        <w:sz w:val="24"/>
                      </w:rPr>
                      <w:t xml:space="preserve">to </w:t>
                    </w:r>
                    <w:r>
                      <w:rPr>
                        <w:spacing w:val="-3"/>
                        <w:sz w:val="24"/>
                      </w:rPr>
                      <w:t xml:space="preserve">produce </w:t>
                    </w:r>
                    <w:r>
                      <w:rPr>
                        <w:sz w:val="24"/>
                      </w:rPr>
                      <w:t xml:space="preserve">a given result </w:t>
                    </w:r>
                    <w:r>
                      <w:rPr>
                        <w:spacing w:val="-3"/>
                        <w:sz w:val="24"/>
                      </w:rPr>
                      <w:t xml:space="preserve">for </w:t>
                    </w:r>
                    <w:r w:rsidR="00845CB9">
                      <w:rPr>
                        <w:sz w:val="24"/>
                      </w:rPr>
                      <w:t>the establishment</w:t>
                    </w:r>
                    <w:r>
                      <w:rPr>
                        <w:sz w:val="24"/>
                      </w:rPr>
                      <w:t>, other than a mere supply of goods or articles of manufacture to such establishment, through contract labour or supplies contract labour for any work of the establishment as mere human resource and includes a sub-contractor</w:t>
                    </w:r>
                  </w:p>
                </w:txbxContent>
              </v:textbox>
            </v:shape>
            <w10:wrap type="none" anchorx="page"/>
            <w10:anchorlock/>
          </v:group>
        </w:pict>
      </w:r>
    </w:p>
    <w:p w:rsidR="0036314B" w:rsidRPr="00005D36" w:rsidRDefault="0036314B" w:rsidP="0045119E">
      <w:pPr>
        <w:pStyle w:val="Style1"/>
        <w:pBdr>
          <w:bottom w:val="none" w:sz="0" w:space="0" w:color="auto"/>
        </w:pBdr>
        <w:spacing w:line="360" w:lineRule="auto"/>
        <w:rPr>
          <w:rFonts w:ascii="Times New Roman" w:hAnsi="Times New Roman"/>
          <w:i w:val="0"/>
          <w:color w:val="auto"/>
          <w:sz w:val="32"/>
          <w:szCs w:val="28"/>
          <w:lang w:val="en-IN"/>
        </w:rPr>
      </w:pPr>
      <w:r w:rsidRPr="00005D36">
        <w:rPr>
          <w:rFonts w:ascii="Times New Roman" w:hAnsi="Times New Roman"/>
          <w:i w:val="0"/>
          <w:color w:val="auto"/>
          <w:sz w:val="32"/>
          <w:szCs w:val="28"/>
          <w:lang w:val="en-IN"/>
        </w:rPr>
        <w:lastRenderedPageBreak/>
        <w:t xml:space="preserve">Highlights </w:t>
      </w:r>
      <w:r w:rsidR="00DA38F5" w:rsidRPr="00005D36">
        <w:rPr>
          <w:rFonts w:ascii="Times New Roman" w:hAnsi="Times New Roman"/>
          <w:i w:val="0"/>
          <w:color w:val="auto"/>
          <w:sz w:val="32"/>
          <w:szCs w:val="28"/>
          <w:lang w:val="en-IN"/>
        </w:rPr>
        <w:t>of</w:t>
      </w:r>
      <w:r w:rsidRPr="00005D36">
        <w:rPr>
          <w:rFonts w:ascii="Times New Roman" w:hAnsi="Times New Roman"/>
          <w:i w:val="0"/>
          <w:color w:val="auto"/>
          <w:sz w:val="32"/>
          <w:szCs w:val="28"/>
          <w:lang w:val="en-IN"/>
        </w:rPr>
        <w:t xml:space="preserve"> The Code </w:t>
      </w:r>
      <w:r w:rsidR="00DA38F5" w:rsidRPr="00005D36">
        <w:rPr>
          <w:rFonts w:ascii="Times New Roman" w:hAnsi="Times New Roman"/>
          <w:i w:val="0"/>
          <w:color w:val="auto"/>
          <w:sz w:val="32"/>
          <w:szCs w:val="28"/>
          <w:lang w:val="en-IN"/>
        </w:rPr>
        <w:t>and</w:t>
      </w:r>
      <w:r w:rsidRPr="00005D36">
        <w:rPr>
          <w:rFonts w:ascii="Times New Roman" w:hAnsi="Times New Roman"/>
          <w:i w:val="0"/>
          <w:color w:val="auto"/>
          <w:sz w:val="32"/>
          <w:szCs w:val="28"/>
          <w:lang w:val="en-IN"/>
        </w:rPr>
        <w:t xml:space="preserve"> Major Compliances There</w:t>
      </w:r>
      <w:r w:rsidR="00F40018" w:rsidRPr="00005D36">
        <w:rPr>
          <w:rFonts w:ascii="Times New Roman" w:hAnsi="Times New Roman"/>
          <w:i w:val="0"/>
          <w:color w:val="auto"/>
          <w:sz w:val="32"/>
          <w:szCs w:val="28"/>
          <w:lang w:val="en-IN"/>
        </w:rPr>
        <w:t xml:space="preserve"> </w:t>
      </w:r>
      <w:r w:rsidRPr="00005D36">
        <w:rPr>
          <w:rFonts w:ascii="Times New Roman" w:hAnsi="Times New Roman"/>
          <w:i w:val="0"/>
          <w:color w:val="auto"/>
          <w:sz w:val="32"/>
          <w:szCs w:val="28"/>
          <w:lang w:val="en-IN"/>
        </w:rPr>
        <w:t>under</w:t>
      </w:r>
    </w:p>
    <w:p w:rsidR="0033724A" w:rsidRPr="00005D36" w:rsidRDefault="00DA38F5" w:rsidP="00005D36">
      <w:pPr>
        <w:pStyle w:val="Style3"/>
        <w:spacing w:line="360" w:lineRule="auto"/>
        <w:rPr>
          <w:rFonts w:ascii="Times New Roman" w:hAnsi="Times New Roman" w:cs="Times New Roman"/>
          <w:i w:val="0"/>
          <w:color w:val="auto"/>
          <w:sz w:val="32"/>
          <w:szCs w:val="28"/>
        </w:rPr>
      </w:pPr>
      <w:r>
        <w:rPr>
          <w:rFonts w:ascii="Times New Roman" w:hAnsi="Times New Roman" w:cs="Times New Roman"/>
          <w:i w:val="0"/>
          <w:color w:val="auto"/>
          <w:sz w:val="32"/>
          <w:szCs w:val="28"/>
        </w:rPr>
        <w:t>Prohibition o</w:t>
      </w:r>
      <w:r w:rsidR="0033724A" w:rsidRPr="00005D36">
        <w:rPr>
          <w:rFonts w:ascii="Times New Roman" w:hAnsi="Times New Roman" w:cs="Times New Roman"/>
          <w:i w:val="0"/>
          <w:color w:val="auto"/>
          <w:sz w:val="32"/>
          <w:szCs w:val="28"/>
        </w:rPr>
        <w:t xml:space="preserve">f </w:t>
      </w:r>
      <w:r w:rsidR="0033724A" w:rsidRPr="00005D36">
        <w:rPr>
          <w:rFonts w:ascii="Times New Roman" w:hAnsi="Times New Roman" w:cs="Times New Roman"/>
          <w:i w:val="0"/>
          <w:color w:val="auto"/>
          <w:spacing w:val="-3"/>
          <w:sz w:val="32"/>
          <w:szCs w:val="28"/>
        </w:rPr>
        <w:t xml:space="preserve">Discrimination </w:t>
      </w:r>
      <w:r>
        <w:rPr>
          <w:rFonts w:ascii="Times New Roman" w:hAnsi="Times New Roman" w:cs="Times New Roman"/>
          <w:i w:val="0"/>
          <w:color w:val="auto"/>
          <w:sz w:val="32"/>
          <w:szCs w:val="28"/>
        </w:rPr>
        <w:t>on The Ground o</w:t>
      </w:r>
      <w:r w:rsidR="0033724A" w:rsidRPr="00005D36">
        <w:rPr>
          <w:rFonts w:ascii="Times New Roman" w:hAnsi="Times New Roman" w:cs="Times New Roman"/>
          <w:i w:val="0"/>
          <w:color w:val="auto"/>
          <w:sz w:val="32"/>
          <w:szCs w:val="28"/>
        </w:rPr>
        <w:t>f</w:t>
      </w:r>
      <w:r>
        <w:rPr>
          <w:rFonts w:ascii="Times New Roman" w:hAnsi="Times New Roman" w:cs="Times New Roman"/>
          <w:i w:val="0"/>
          <w:color w:val="auto"/>
          <w:spacing w:val="99"/>
          <w:sz w:val="32"/>
          <w:szCs w:val="28"/>
        </w:rPr>
        <w:t xml:space="preserve"> </w:t>
      </w:r>
      <w:r w:rsidR="0033724A" w:rsidRPr="00005D36">
        <w:rPr>
          <w:rFonts w:ascii="Times New Roman" w:hAnsi="Times New Roman" w:cs="Times New Roman"/>
          <w:i w:val="0"/>
          <w:color w:val="auto"/>
          <w:sz w:val="32"/>
          <w:szCs w:val="28"/>
        </w:rPr>
        <w:t>Gender</w:t>
      </w:r>
    </w:p>
    <w:p w:rsidR="0033724A" w:rsidRPr="00005D36" w:rsidRDefault="0033724A" w:rsidP="00005D36">
      <w:pPr>
        <w:shd w:val="clear" w:color="auto" w:fill="FFFFFF"/>
        <w:spacing w:before="100" w:beforeAutospacing="1" w:after="100" w:afterAutospacing="1" w:line="360" w:lineRule="auto"/>
        <w:rPr>
          <w:rFonts w:ascii="Times New Roman" w:eastAsia="Times New Roman" w:hAnsi="Times New Roman" w:cs="Times New Roman"/>
          <w:color w:val="141414"/>
          <w:sz w:val="28"/>
          <w:szCs w:val="28"/>
        </w:rPr>
      </w:pPr>
      <w:r w:rsidRPr="00005D36">
        <w:rPr>
          <w:rFonts w:ascii="Times New Roman" w:eastAsia="Times New Roman" w:hAnsi="Times New Roman" w:cs="Times New Roman"/>
          <w:b/>
          <w:color w:val="141414"/>
          <w:sz w:val="28"/>
          <w:szCs w:val="28"/>
        </w:rPr>
        <w:t xml:space="preserve">The Code on Wages, 2019, </w:t>
      </w:r>
      <w:r w:rsidRPr="00005D36">
        <w:rPr>
          <w:rFonts w:ascii="Times New Roman" w:eastAsia="Times New Roman" w:hAnsi="Times New Roman" w:cs="Times New Roman"/>
          <w:color w:val="141414"/>
          <w:sz w:val="28"/>
          <w:szCs w:val="28"/>
        </w:rPr>
        <w:t xml:space="preserve">states that there shall be no discrimination in an establishment or any unit thereof among employees on the ground of gender in matters relating to wages by the same employer, in respect of the same work or work of a similar nature done by any employee </w:t>
      </w:r>
    </w:p>
    <w:p w:rsidR="0033724A" w:rsidRPr="00005D36" w:rsidRDefault="0033724A" w:rsidP="00005D36">
      <w:pPr>
        <w:shd w:val="clear" w:color="auto" w:fill="FFFFFF"/>
        <w:spacing w:before="100" w:beforeAutospacing="1" w:after="100" w:afterAutospacing="1" w:line="360" w:lineRule="auto"/>
        <w:rPr>
          <w:rFonts w:ascii="Times New Roman" w:eastAsia="Times New Roman" w:hAnsi="Times New Roman" w:cs="Times New Roman"/>
          <w:color w:val="141414"/>
          <w:sz w:val="28"/>
          <w:szCs w:val="28"/>
        </w:rPr>
      </w:pPr>
      <w:r w:rsidRPr="00005D36">
        <w:rPr>
          <w:rFonts w:ascii="Times New Roman" w:eastAsia="Times New Roman" w:hAnsi="Times New Roman" w:cs="Times New Roman"/>
          <w:color w:val="141414"/>
          <w:sz w:val="28"/>
          <w:szCs w:val="28"/>
        </w:rPr>
        <w:t>No employer shall</w:t>
      </w:r>
      <w:r w:rsidR="00005D36">
        <w:rPr>
          <w:rFonts w:ascii="Times New Roman" w:eastAsia="Times New Roman" w:hAnsi="Times New Roman" w:cs="Times New Roman"/>
          <w:color w:val="141414"/>
          <w:sz w:val="28"/>
          <w:szCs w:val="28"/>
        </w:rPr>
        <w:t>,</w:t>
      </w:r>
      <w:r w:rsidRPr="00005D36">
        <w:rPr>
          <w:rFonts w:ascii="Times New Roman" w:eastAsia="Times New Roman" w:hAnsi="Times New Roman" w:cs="Times New Roman"/>
          <w:color w:val="141414"/>
          <w:sz w:val="28"/>
          <w:szCs w:val="28"/>
        </w:rPr>
        <w:t xml:space="preserve"> in order</w:t>
      </w:r>
      <w:r w:rsidR="00005D36">
        <w:rPr>
          <w:rFonts w:ascii="Times New Roman" w:eastAsia="Times New Roman" w:hAnsi="Times New Roman" w:cs="Times New Roman"/>
          <w:color w:val="141414"/>
          <w:sz w:val="28"/>
          <w:szCs w:val="28"/>
        </w:rPr>
        <w:t>,</w:t>
      </w:r>
      <w:r w:rsidRPr="00005D36">
        <w:rPr>
          <w:rFonts w:ascii="Times New Roman" w:eastAsia="Times New Roman" w:hAnsi="Times New Roman" w:cs="Times New Roman"/>
          <w:color w:val="141414"/>
          <w:sz w:val="28"/>
          <w:szCs w:val="28"/>
        </w:rPr>
        <w:t xml:space="preserve"> pay equal remuneration: </w:t>
      </w:r>
    </w:p>
    <w:p w:rsidR="0033724A" w:rsidRPr="00005D36" w:rsidRDefault="0033724A" w:rsidP="00005D36">
      <w:pPr>
        <w:pStyle w:val="ListParagraph"/>
        <w:numPr>
          <w:ilvl w:val="0"/>
          <w:numId w:val="5"/>
        </w:numPr>
        <w:shd w:val="clear" w:color="auto" w:fill="FFFFFF"/>
        <w:spacing w:before="100" w:beforeAutospacing="1" w:after="100" w:afterAutospacing="1" w:line="360" w:lineRule="auto"/>
        <w:rPr>
          <w:rFonts w:ascii="Times New Roman" w:eastAsia="Times New Roman" w:hAnsi="Times New Roman" w:cs="Times New Roman"/>
          <w:color w:val="141414"/>
          <w:sz w:val="28"/>
          <w:szCs w:val="28"/>
          <w:lang w:val="en-IN"/>
        </w:rPr>
      </w:pPr>
      <w:r w:rsidRPr="00005D36">
        <w:rPr>
          <w:rFonts w:ascii="Times New Roman" w:eastAsia="Times New Roman" w:hAnsi="Times New Roman" w:cs="Times New Roman"/>
          <w:color w:val="141414"/>
          <w:sz w:val="28"/>
          <w:szCs w:val="28"/>
          <w:lang w:val="en-IN"/>
        </w:rPr>
        <w:t xml:space="preserve">reduce the rate of wages of any employee; and </w:t>
      </w:r>
    </w:p>
    <w:p w:rsidR="0033724A" w:rsidRPr="00005D36" w:rsidRDefault="00005D36" w:rsidP="00005D36">
      <w:pPr>
        <w:pStyle w:val="ListParagraph"/>
        <w:numPr>
          <w:ilvl w:val="0"/>
          <w:numId w:val="5"/>
        </w:numPr>
        <w:shd w:val="clear" w:color="auto" w:fill="FFFFFF"/>
        <w:spacing w:before="100" w:beforeAutospacing="1" w:after="100" w:afterAutospacing="1" w:line="360" w:lineRule="auto"/>
        <w:rPr>
          <w:rFonts w:ascii="Times New Roman" w:eastAsia="Times New Roman" w:hAnsi="Times New Roman" w:cs="Times New Roman"/>
          <w:color w:val="141414"/>
          <w:sz w:val="28"/>
          <w:szCs w:val="28"/>
          <w:lang w:val="en-IN"/>
        </w:rPr>
      </w:pPr>
      <w:r>
        <w:rPr>
          <w:rFonts w:ascii="Times New Roman" w:eastAsia="Times New Roman" w:hAnsi="Times New Roman" w:cs="Times New Roman"/>
          <w:color w:val="141414"/>
          <w:sz w:val="28"/>
          <w:szCs w:val="28"/>
          <w:lang w:val="en-IN"/>
        </w:rPr>
        <w:t>M</w:t>
      </w:r>
      <w:r w:rsidR="0033724A" w:rsidRPr="00005D36">
        <w:rPr>
          <w:rFonts w:ascii="Times New Roman" w:eastAsia="Times New Roman" w:hAnsi="Times New Roman" w:cs="Times New Roman"/>
          <w:color w:val="141414"/>
          <w:sz w:val="28"/>
          <w:szCs w:val="28"/>
          <w:lang w:val="en-IN"/>
        </w:rPr>
        <w:t>ake any discrimination on the ground of sex while recruiting any employee for the same work or work of similar nature and in the conditions of employment, except where the employment of women in such work is prohibited or restricted by or under any law for the time being in force.</w:t>
      </w:r>
    </w:p>
    <w:p w:rsidR="0033724A" w:rsidRPr="00005D36" w:rsidRDefault="0033724A" w:rsidP="00005D36">
      <w:pPr>
        <w:pStyle w:val="BodyText"/>
        <w:spacing w:before="139" w:line="360" w:lineRule="auto"/>
        <w:ind w:left="140" w:right="198"/>
        <w:rPr>
          <w:rFonts w:ascii="Times New Roman" w:hAnsi="Times New Roman" w:cs="Times New Roman"/>
          <w:color w:val="231F20"/>
          <w:lang w:val="en-IN"/>
        </w:rPr>
      </w:pPr>
      <w:r w:rsidRPr="00005D36">
        <w:rPr>
          <w:rFonts w:ascii="Times New Roman" w:hAnsi="Times New Roman" w:cs="Times New Roman"/>
          <w:color w:val="231F20"/>
          <w:lang w:val="en-IN"/>
        </w:rPr>
        <w:t xml:space="preserve">Where there is any dispute as to whether a work is of </w:t>
      </w:r>
      <w:r w:rsidR="00005D36">
        <w:rPr>
          <w:rFonts w:ascii="Times New Roman" w:hAnsi="Times New Roman" w:cs="Times New Roman"/>
          <w:color w:val="231F20"/>
          <w:lang w:val="en-IN"/>
        </w:rPr>
        <w:t xml:space="preserve">the </w:t>
      </w:r>
      <w:r w:rsidRPr="00005D36">
        <w:rPr>
          <w:rFonts w:ascii="Times New Roman" w:hAnsi="Times New Roman" w:cs="Times New Roman"/>
          <w:color w:val="231F20"/>
          <w:lang w:val="en-IN"/>
        </w:rPr>
        <w:t xml:space="preserve">same or similar nature, the dispute shall be decided by such authority as may be notified by the appropriate </w:t>
      </w:r>
      <w:r w:rsidR="00005D36">
        <w:rPr>
          <w:rFonts w:ascii="Times New Roman" w:hAnsi="Times New Roman" w:cs="Times New Roman"/>
          <w:color w:val="231F20"/>
          <w:lang w:val="en-IN"/>
        </w:rPr>
        <w:t>G</w:t>
      </w:r>
      <w:r w:rsidRPr="00005D36">
        <w:rPr>
          <w:rFonts w:ascii="Times New Roman" w:hAnsi="Times New Roman" w:cs="Times New Roman"/>
          <w:color w:val="231F20"/>
          <w:lang w:val="en-IN"/>
        </w:rPr>
        <w:t>overnment.</w:t>
      </w:r>
    </w:p>
    <w:p w:rsidR="00005D36" w:rsidRPr="00005D36" w:rsidRDefault="00005D36" w:rsidP="00005D36">
      <w:pPr>
        <w:pStyle w:val="Style3"/>
        <w:spacing w:line="360" w:lineRule="auto"/>
        <w:rPr>
          <w:rFonts w:ascii="Times New Roman" w:hAnsi="Times New Roman" w:cs="Times New Roman"/>
          <w:i w:val="0"/>
          <w:sz w:val="28"/>
          <w:szCs w:val="28"/>
        </w:rPr>
      </w:pPr>
    </w:p>
    <w:p w:rsidR="0036314B" w:rsidRPr="00005D36" w:rsidRDefault="0036314B" w:rsidP="00005D36">
      <w:pPr>
        <w:pStyle w:val="Style3"/>
        <w:spacing w:line="360" w:lineRule="auto"/>
        <w:rPr>
          <w:rFonts w:ascii="Times New Roman" w:hAnsi="Times New Roman" w:cs="Times New Roman"/>
          <w:i w:val="0"/>
          <w:color w:val="auto"/>
          <w:sz w:val="32"/>
          <w:szCs w:val="28"/>
        </w:rPr>
      </w:pPr>
      <w:r w:rsidRPr="00005D36">
        <w:rPr>
          <w:rFonts w:ascii="Times New Roman" w:hAnsi="Times New Roman" w:cs="Times New Roman"/>
          <w:i w:val="0"/>
          <w:color w:val="auto"/>
          <w:sz w:val="32"/>
          <w:szCs w:val="28"/>
        </w:rPr>
        <w:t xml:space="preserve">Minimum Wages </w:t>
      </w:r>
    </w:p>
    <w:p w:rsidR="0033724A" w:rsidRPr="00005D36" w:rsidRDefault="0036314B" w:rsidP="00005D36">
      <w:pPr>
        <w:pStyle w:val="ListParagraph"/>
        <w:numPr>
          <w:ilvl w:val="0"/>
          <w:numId w:val="6"/>
        </w:numPr>
        <w:spacing w:line="360" w:lineRule="auto"/>
        <w:rPr>
          <w:rFonts w:ascii="Times New Roman" w:hAnsi="Times New Roman" w:cs="Times New Roman"/>
          <w:sz w:val="28"/>
          <w:szCs w:val="28"/>
          <w:lang w:val="en-IN"/>
        </w:rPr>
      </w:pPr>
      <w:r w:rsidRPr="00005D36">
        <w:rPr>
          <w:rFonts w:ascii="Times New Roman" w:hAnsi="Times New Roman" w:cs="Times New Roman"/>
          <w:sz w:val="28"/>
          <w:szCs w:val="28"/>
          <w:lang w:val="en-IN"/>
        </w:rPr>
        <w:t>No employer shall pay any employee wages less than the minimum rate of wages notified b</w:t>
      </w:r>
      <w:r w:rsidR="0033724A" w:rsidRPr="00005D36">
        <w:rPr>
          <w:rFonts w:ascii="Times New Roman" w:hAnsi="Times New Roman" w:cs="Times New Roman"/>
          <w:sz w:val="28"/>
          <w:szCs w:val="28"/>
          <w:lang w:val="en-IN"/>
        </w:rPr>
        <w:t xml:space="preserve">y the appropriate </w:t>
      </w:r>
      <w:r w:rsidR="00005D36">
        <w:rPr>
          <w:rFonts w:ascii="Times New Roman" w:hAnsi="Times New Roman" w:cs="Times New Roman"/>
          <w:sz w:val="28"/>
          <w:szCs w:val="28"/>
          <w:lang w:val="en-IN"/>
        </w:rPr>
        <w:t>G</w:t>
      </w:r>
      <w:r w:rsidR="0033724A" w:rsidRPr="00005D36">
        <w:rPr>
          <w:rFonts w:ascii="Times New Roman" w:hAnsi="Times New Roman" w:cs="Times New Roman"/>
          <w:sz w:val="28"/>
          <w:szCs w:val="28"/>
          <w:lang w:val="en-IN"/>
        </w:rPr>
        <w:t xml:space="preserve">overnment. </w:t>
      </w:r>
    </w:p>
    <w:p w:rsidR="0033724A" w:rsidRPr="00005D36" w:rsidRDefault="0033724A" w:rsidP="00005D36">
      <w:pPr>
        <w:pStyle w:val="ListParagraph"/>
        <w:spacing w:line="360" w:lineRule="auto"/>
        <w:rPr>
          <w:rFonts w:ascii="Times New Roman" w:hAnsi="Times New Roman" w:cs="Times New Roman"/>
          <w:sz w:val="28"/>
          <w:szCs w:val="28"/>
          <w:lang w:val="en-IN"/>
        </w:rPr>
      </w:pPr>
    </w:p>
    <w:p w:rsidR="0033724A" w:rsidRPr="00005D36" w:rsidRDefault="0036314B" w:rsidP="00005D36">
      <w:pPr>
        <w:pStyle w:val="ListParagraph"/>
        <w:numPr>
          <w:ilvl w:val="0"/>
          <w:numId w:val="6"/>
        </w:numPr>
        <w:spacing w:line="360" w:lineRule="auto"/>
        <w:rPr>
          <w:rFonts w:ascii="Times New Roman" w:hAnsi="Times New Roman" w:cs="Times New Roman"/>
          <w:sz w:val="28"/>
          <w:szCs w:val="28"/>
          <w:lang w:val="en-IN"/>
        </w:rPr>
      </w:pPr>
      <w:r w:rsidRPr="00005D36">
        <w:rPr>
          <w:rFonts w:ascii="Times New Roman" w:hAnsi="Times New Roman" w:cs="Times New Roman"/>
          <w:sz w:val="28"/>
          <w:szCs w:val="28"/>
          <w:lang w:val="en-IN"/>
        </w:rPr>
        <w:t xml:space="preserve">An employee, who works for less than </w:t>
      </w:r>
      <w:r w:rsidR="00005D36">
        <w:rPr>
          <w:rFonts w:ascii="Times New Roman" w:hAnsi="Times New Roman" w:cs="Times New Roman"/>
          <w:sz w:val="28"/>
          <w:szCs w:val="28"/>
          <w:lang w:val="en-IN"/>
        </w:rPr>
        <w:t xml:space="preserve">a </w:t>
      </w:r>
      <w:r w:rsidRPr="00005D36">
        <w:rPr>
          <w:rFonts w:ascii="Times New Roman" w:hAnsi="Times New Roman" w:cs="Times New Roman"/>
          <w:sz w:val="28"/>
          <w:szCs w:val="28"/>
          <w:lang w:val="en-IN"/>
        </w:rPr>
        <w:t>normal working day, shall be entitled to receive full wages, except where an employee fails to work due to his unwillingness and in such other</w:t>
      </w:r>
      <w:r w:rsidR="0033724A" w:rsidRPr="00005D36">
        <w:rPr>
          <w:rFonts w:ascii="Times New Roman" w:hAnsi="Times New Roman" w:cs="Times New Roman"/>
          <w:sz w:val="28"/>
          <w:szCs w:val="28"/>
          <w:lang w:val="en-IN"/>
        </w:rPr>
        <w:t xml:space="preserve"> circumstances as prescribed. </w:t>
      </w:r>
    </w:p>
    <w:p w:rsidR="0033724A" w:rsidRPr="00005D36" w:rsidRDefault="0033724A" w:rsidP="00005D36">
      <w:pPr>
        <w:pStyle w:val="ListParagraph"/>
        <w:spacing w:line="360" w:lineRule="auto"/>
        <w:rPr>
          <w:rFonts w:ascii="Times New Roman" w:hAnsi="Times New Roman" w:cs="Times New Roman"/>
          <w:sz w:val="28"/>
          <w:szCs w:val="28"/>
          <w:lang w:val="en-IN"/>
        </w:rPr>
      </w:pPr>
    </w:p>
    <w:p w:rsidR="0033724A" w:rsidRPr="00005D36" w:rsidRDefault="0036314B" w:rsidP="00005D36">
      <w:pPr>
        <w:pStyle w:val="ListParagraph"/>
        <w:numPr>
          <w:ilvl w:val="0"/>
          <w:numId w:val="6"/>
        </w:numPr>
        <w:spacing w:line="360" w:lineRule="auto"/>
        <w:rPr>
          <w:rFonts w:ascii="Times New Roman" w:hAnsi="Times New Roman" w:cs="Times New Roman"/>
          <w:sz w:val="28"/>
          <w:szCs w:val="28"/>
          <w:lang w:val="en-IN"/>
        </w:rPr>
      </w:pPr>
      <w:r w:rsidRPr="00005D36">
        <w:rPr>
          <w:rFonts w:ascii="Times New Roman" w:hAnsi="Times New Roman" w:cs="Times New Roman"/>
          <w:sz w:val="28"/>
          <w:szCs w:val="28"/>
          <w:lang w:val="en-IN"/>
        </w:rPr>
        <w:t>Where an employee does two or more classes of work to each of which a different minimum rate of wages is applicable, the employer shall pay not less than the minimum wage rate for each class of work, propor</w:t>
      </w:r>
      <w:r w:rsidR="0033724A" w:rsidRPr="00005D36">
        <w:rPr>
          <w:rFonts w:ascii="Times New Roman" w:hAnsi="Times New Roman" w:cs="Times New Roman"/>
          <w:sz w:val="28"/>
          <w:szCs w:val="28"/>
          <w:lang w:val="en-IN"/>
        </w:rPr>
        <w:t xml:space="preserve">tionate to the time involved. </w:t>
      </w:r>
    </w:p>
    <w:p w:rsidR="0033724A" w:rsidRPr="00005D36" w:rsidRDefault="0033724A" w:rsidP="00005D36">
      <w:pPr>
        <w:pStyle w:val="ListParagraph"/>
        <w:spacing w:line="360" w:lineRule="auto"/>
        <w:rPr>
          <w:rFonts w:ascii="Times New Roman" w:hAnsi="Times New Roman" w:cs="Times New Roman"/>
          <w:sz w:val="28"/>
          <w:szCs w:val="28"/>
          <w:lang w:val="en-IN"/>
        </w:rPr>
      </w:pPr>
    </w:p>
    <w:p w:rsidR="0033724A" w:rsidRPr="00005D36" w:rsidRDefault="0036314B" w:rsidP="00005D36">
      <w:pPr>
        <w:pStyle w:val="ListParagraph"/>
        <w:numPr>
          <w:ilvl w:val="0"/>
          <w:numId w:val="6"/>
        </w:numPr>
        <w:spacing w:line="360" w:lineRule="auto"/>
        <w:rPr>
          <w:rFonts w:ascii="Times New Roman" w:hAnsi="Times New Roman" w:cs="Times New Roman"/>
          <w:sz w:val="28"/>
          <w:szCs w:val="28"/>
          <w:lang w:val="en-IN"/>
        </w:rPr>
      </w:pPr>
      <w:r w:rsidRPr="00005D36">
        <w:rPr>
          <w:rFonts w:ascii="Times New Roman" w:hAnsi="Times New Roman" w:cs="Times New Roman"/>
          <w:sz w:val="28"/>
          <w:szCs w:val="28"/>
          <w:lang w:val="en-IN"/>
        </w:rPr>
        <w:t xml:space="preserve">The overtime wage rate has been fixed at twice the normal rate of wages for hours worked in excess of the normal working hours. </w:t>
      </w:r>
    </w:p>
    <w:p w:rsidR="0033724A" w:rsidRPr="00005D36" w:rsidRDefault="0033724A" w:rsidP="00005D36">
      <w:pPr>
        <w:spacing w:line="360" w:lineRule="auto"/>
        <w:rPr>
          <w:rFonts w:ascii="Times New Roman" w:hAnsi="Times New Roman" w:cs="Times New Roman"/>
          <w:sz w:val="28"/>
          <w:szCs w:val="28"/>
        </w:rPr>
      </w:pPr>
    </w:p>
    <w:p w:rsidR="0033724A" w:rsidRPr="00005D36" w:rsidRDefault="0036314B" w:rsidP="00005D36">
      <w:pPr>
        <w:pStyle w:val="Style3"/>
        <w:spacing w:line="360" w:lineRule="auto"/>
        <w:rPr>
          <w:rFonts w:ascii="Times New Roman" w:hAnsi="Times New Roman" w:cs="Times New Roman"/>
          <w:i w:val="0"/>
          <w:color w:val="auto"/>
          <w:sz w:val="32"/>
          <w:szCs w:val="28"/>
        </w:rPr>
      </w:pPr>
      <w:r w:rsidRPr="00005D36">
        <w:rPr>
          <w:rFonts w:ascii="Times New Roman" w:hAnsi="Times New Roman" w:cs="Times New Roman"/>
          <w:i w:val="0"/>
          <w:color w:val="auto"/>
          <w:sz w:val="32"/>
          <w:szCs w:val="28"/>
        </w:rPr>
        <w:t xml:space="preserve">Payment of Wages </w:t>
      </w:r>
    </w:p>
    <w:p w:rsidR="0033724A" w:rsidRPr="00005D36" w:rsidRDefault="0036314B" w:rsidP="00005D36">
      <w:pPr>
        <w:pStyle w:val="ListParagraph"/>
        <w:numPr>
          <w:ilvl w:val="0"/>
          <w:numId w:val="7"/>
        </w:numPr>
        <w:spacing w:line="360" w:lineRule="auto"/>
        <w:rPr>
          <w:rFonts w:ascii="Times New Roman" w:hAnsi="Times New Roman" w:cs="Times New Roman"/>
          <w:sz w:val="28"/>
          <w:szCs w:val="28"/>
          <w:lang w:val="en-IN"/>
        </w:rPr>
      </w:pPr>
      <w:r w:rsidRPr="00005D36">
        <w:rPr>
          <w:rFonts w:ascii="Times New Roman" w:hAnsi="Times New Roman" w:cs="Times New Roman"/>
          <w:sz w:val="28"/>
          <w:szCs w:val="28"/>
          <w:lang w:val="en-IN"/>
        </w:rPr>
        <w:t>All wages shall be paid in current coin or currency notes or by cheque or by crediting the wages in the bank account of the employee or by the electronic mode</w:t>
      </w:r>
      <w:r w:rsidR="00005D36">
        <w:rPr>
          <w:rFonts w:ascii="Times New Roman" w:hAnsi="Times New Roman" w:cs="Times New Roman"/>
          <w:sz w:val="28"/>
          <w:szCs w:val="28"/>
          <w:lang w:val="en-IN"/>
        </w:rPr>
        <w:t>;</w:t>
      </w:r>
      <w:r w:rsidRPr="00005D36">
        <w:rPr>
          <w:rFonts w:ascii="Times New Roman" w:hAnsi="Times New Roman" w:cs="Times New Roman"/>
          <w:sz w:val="28"/>
          <w:szCs w:val="28"/>
          <w:lang w:val="en-IN"/>
        </w:rPr>
        <w:t xml:space="preserve"> except for certain specified establishments, wages shall be paid only by cheque or by crediting t</w:t>
      </w:r>
      <w:r w:rsidR="0033724A" w:rsidRPr="00005D36">
        <w:rPr>
          <w:rFonts w:ascii="Times New Roman" w:hAnsi="Times New Roman" w:cs="Times New Roman"/>
          <w:sz w:val="28"/>
          <w:szCs w:val="28"/>
          <w:lang w:val="en-IN"/>
        </w:rPr>
        <w:t xml:space="preserve">he wages in his bank account. </w:t>
      </w:r>
    </w:p>
    <w:p w:rsidR="0033724A" w:rsidRPr="00005D36" w:rsidRDefault="0033724A" w:rsidP="00005D36">
      <w:pPr>
        <w:pStyle w:val="ListParagraph"/>
        <w:spacing w:line="360" w:lineRule="auto"/>
        <w:ind w:left="1080"/>
        <w:rPr>
          <w:rFonts w:ascii="Times New Roman" w:hAnsi="Times New Roman" w:cs="Times New Roman"/>
          <w:sz w:val="28"/>
          <w:szCs w:val="28"/>
          <w:lang w:val="en-IN"/>
        </w:rPr>
      </w:pPr>
    </w:p>
    <w:p w:rsidR="0033724A" w:rsidRPr="00005D36" w:rsidRDefault="0036314B" w:rsidP="00005D36">
      <w:pPr>
        <w:pStyle w:val="ListParagraph"/>
        <w:numPr>
          <w:ilvl w:val="0"/>
          <w:numId w:val="7"/>
        </w:numPr>
        <w:spacing w:line="360" w:lineRule="auto"/>
        <w:rPr>
          <w:rFonts w:ascii="Times New Roman" w:hAnsi="Times New Roman" w:cs="Times New Roman"/>
          <w:sz w:val="28"/>
          <w:szCs w:val="28"/>
          <w:lang w:val="en-IN"/>
        </w:rPr>
      </w:pPr>
      <w:r w:rsidRPr="00005D36">
        <w:rPr>
          <w:rFonts w:ascii="Times New Roman" w:hAnsi="Times New Roman" w:cs="Times New Roman"/>
          <w:sz w:val="28"/>
          <w:szCs w:val="28"/>
          <w:lang w:val="en-IN"/>
        </w:rPr>
        <w:t>No wage period in respect of any employe</w:t>
      </w:r>
      <w:r w:rsidR="0033724A" w:rsidRPr="00005D36">
        <w:rPr>
          <w:rFonts w:ascii="Times New Roman" w:hAnsi="Times New Roman" w:cs="Times New Roman"/>
          <w:sz w:val="28"/>
          <w:szCs w:val="28"/>
          <w:lang w:val="en-IN"/>
        </w:rPr>
        <w:t xml:space="preserve">e shall be more than a month. </w:t>
      </w:r>
    </w:p>
    <w:p w:rsidR="0033724A" w:rsidRPr="00005D36" w:rsidRDefault="0033724A" w:rsidP="00005D36">
      <w:pPr>
        <w:pStyle w:val="ListParagraph"/>
        <w:spacing w:line="360" w:lineRule="auto"/>
        <w:rPr>
          <w:rFonts w:ascii="Times New Roman" w:hAnsi="Times New Roman" w:cs="Times New Roman"/>
          <w:sz w:val="28"/>
          <w:szCs w:val="28"/>
          <w:lang w:val="en-IN"/>
        </w:rPr>
      </w:pPr>
    </w:p>
    <w:p w:rsidR="0033724A" w:rsidRPr="00005D36" w:rsidRDefault="0036314B" w:rsidP="00005D36">
      <w:pPr>
        <w:pStyle w:val="ListParagraph"/>
        <w:numPr>
          <w:ilvl w:val="0"/>
          <w:numId w:val="7"/>
        </w:numPr>
        <w:spacing w:line="360" w:lineRule="auto"/>
        <w:rPr>
          <w:rFonts w:ascii="Times New Roman" w:hAnsi="Times New Roman" w:cs="Times New Roman"/>
          <w:sz w:val="28"/>
          <w:szCs w:val="28"/>
          <w:lang w:val="en-IN"/>
        </w:rPr>
      </w:pPr>
      <w:r w:rsidRPr="00005D36">
        <w:rPr>
          <w:rFonts w:ascii="Times New Roman" w:hAnsi="Times New Roman" w:cs="Times New Roman"/>
          <w:sz w:val="28"/>
          <w:szCs w:val="28"/>
          <w:lang w:val="en-IN"/>
        </w:rPr>
        <w:t xml:space="preserve">The employer shall comply with the following time limits for payment of wages for respective wage periods: </w:t>
      </w:r>
    </w:p>
    <w:p w:rsidR="0033724A" w:rsidRPr="00005D36" w:rsidRDefault="00005D36" w:rsidP="00005D36">
      <w:pPr>
        <w:pStyle w:val="ListParagraph"/>
        <w:numPr>
          <w:ilvl w:val="0"/>
          <w:numId w:val="8"/>
        </w:numPr>
        <w:spacing w:line="360" w:lineRule="auto"/>
        <w:ind w:hanging="1102"/>
        <w:rPr>
          <w:rFonts w:ascii="Times New Roman" w:hAnsi="Times New Roman" w:cs="Times New Roman"/>
          <w:sz w:val="28"/>
          <w:szCs w:val="28"/>
          <w:lang w:val="en-IN"/>
        </w:rPr>
      </w:pPr>
      <w:r>
        <w:rPr>
          <w:rFonts w:ascii="Times New Roman" w:hAnsi="Times New Roman" w:cs="Times New Roman"/>
          <w:sz w:val="28"/>
          <w:szCs w:val="28"/>
          <w:lang w:val="en-IN"/>
        </w:rPr>
        <w:t>On a</w:t>
      </w:r>
      <w:r w:rsidR="0036314B" w:rsidRPr="00005D36">
        <w:rPr>
          <w:rFonts w:ascii="Times New Roman" w:hAnsi="Times New Roman" w:cs="Times New Roman"/>
          <w:sz w:val="28"/>
          <w:szCs w:val="28"/>
          <w:lang w:val="en-IN"/>
        </w:rPr>
        <w:t xml:space="preserve"> daily basis,</w:t>
      </w:r>
      <w:r w:rsidR="0033724A" w:rsidRPr="00005D36">
        <w:rPr>
          <w:rFonts w:ascii="Times New Roman" w:hAnsi="Times New Roman" w:cs="Times New Roman"/>
          <w:sz w:val="28"/>
          <w:szCs w:val="28"/>
          <w:lang w:val="en-IN"/>
        </w:rPr>
        <w:t xml:space="preserve"> </w:t>
      </w:r>
      <w:r w:rsidR="0036314B" w:rsidRPr="00005D36">
        <w:rPr>
          <w:rFonts w:ascii="Times New Roman" w:hAnsi="Times New Roman" w:cs="Times New Roman"/>
          <w:sz w:val="28"/>
          <w:szCs w:val="28"/>
          <w:lang w:val="en-IN"/>
        </w:rPr>
        <w:t xml:space="preserve">at the end of the shift; </w:t>
      </w:r>
    </w:p>
    <w:p w:rsidR="0033724A" w:rsidRPr="00005D36" w:rsidRDefault="00005D36" w:rsidP="00005D36">
      <w:pPr>
        <w:pStyle w:val="ListParagraph"/>
        <w:numPr>
          <w:ilvl w:val="0"/>
          <w:numId w:val="8"/>
        </w:numPr>
        <w:spacing w:line="360" w:lineRule="auto"/>
        <w:ind w:hanging="1102"/>
        <w:rPr>
          <w:rFonts w:ascii="Times New Roman" w:hAnsi="Times New Roman" w:cs="Times New Roman"/>
          <w:sz w:val="28"/>
          <w:szCs w:val="28"/>
          <w:lang w:val="en-IN"/>
        </w:rPr>
      </w:pPr>
      <w:r>
        <w:rPr>
          <w:rFonts w:ascii="Times New Roman" w:hAnsi="Times New Roman" w:cs="Times New Roman"/>
          <w:sz w:val="28"/>
          <w:szCs w:val="28"/>
          <w:lang w:val="en-IN"/>
        </w:rPr>
        <w:t>On a</w:t>
      </w:r>
      <w:r w:rsidR="0036314B" w:rsidRPr="00005D36">
        <w:rPr>
          <w:rFonts w:ascii="Times New Roman" w:hAnsi="Times New Roman" w:cs="Times New Roman"/>
          <w:sz w:val="28"/>
          <w:szCs w:val="28"/>
          <w:lang w:val="en-IN"/>
        </w:rPr>
        <w:t xml:space="preserve"> weekly basis, on the last working day of the week</w:t>
      </w:r>
      <w:r>
        <w:rPr>
          <w:rFonts w:ascii="Times New Roman" w:hAnsi="Times New Roman" w:cs="Times New Roman"/>
          <w:sz w:val="28"/>
          <w:szCs w:val="28"/>
          <w:lang w:val="en-IN"/>
        </w:rPr>
        <w:t>,</w:t>
      </w:r>
      <w:r w:rsidR="0036314B" w:rsidRPr="00005D36">
        <w:rPr>
          <w:rFonts w:ascii="Times New Roman" w:hAnsi="Times New Roman" w:cs="Times New Roman"/>
          <w:sz w:val="28"/>
          <w:szCs w:val="28"/>
          <w:lang w:val="en-IN"/>
        </w:rPr>
        <w:t xml:space="preserve"> i.e</w:t>
      </w:r>
      <w:r>
        <w:rPr>
          <w:rFonts w:ascii="Times New Roman" w:hAnsi="Times New Roman" w:cs="Times New Roman"/>
          <w:sz w:val="28"/>
          <w:szCs w:val="28"/>
          <w:lang w:val="en-IN"/>
        </w:rPr>
        <w:t>.</w:t>
      </w:r>
      <w:r w:rsidR="0036314B" w:rsidRPr="00005D36">
        <w:rPr>
          <w:rFonts w:ascii="Times New Roman" w:hAnsi="Times New Roman" w:cs="Times New Roman"/>
          <w:sz w:val="28"/>
          <w:szCs w:val="28"/>
          <w:lang w:val="en-IN"/>
        </w:rPr>
        <w:t xml:space="preserve"> b</w:t>
      </w:r>
      <w:r w:rsidR="0033724A" w:rsidRPr="00005D36">
        <w:rPr>
          <w:rFonts w:ascii="Times New Roman" w:hAnsi="Times New Roman" w:cs="Times New Roman"/>
          <w:sz w:val="28"/>
          <w:szCs w:val="28"/>
          <w:lang w:val="en-IN"/>
        </w:rPr>
        <w:t xml:space="preserve">efore the weekly holiday; </w:t>
      </w:r>
    </w:p>
    <w:p w:rsidR="0033724A" w:rsidRPr="00005D36" w:rsidRDefault="00005D36" w:rsidP="00005D36">
      <w:pPr>
        <w:pStyle w:val="ListParagraph"/>
        <w:numPr>
          <w:ilvl w:val="0"/>
          <w:numId w:val="8"/>
        </w:numPr>
        <w:spacing w:line="360" w:lineRule="auto"/>
        <w:ind w:hanging="1102"/>
        <w:rPr>
          <w:rFonts w:ascii="Times New Roman" w:hAnsi="Times New Roman" w:cs="Times New Roman"/>
          <w:sz w:val="28"/>
          <w:szCs w:val="28"/>
          <w:lang w:val="en-IN"/>
        </w:rPr>
      </w:pPr>
      <w:r>
        <w:rPr>
          <w:rFonts w:ascii="Times New Roman" w:hAnsi="Times New Roman" w:cs="Times New Roman"/>
          <w:sz w:val="28"/>
          <w:szCs w:val="28"/>
          <w:lang w:val="en-IN"/>
        </w:rPr>
        <w:t>On a</w:t>
      </w:r>
      <w:r w:rsidR="0036314B" w:rsidRPr="00005D36">
        <w:rPr>
          <w:rFonts w:ascii="Times New Roman" w:hAnsi="Times New Roman" w:cs="Times New Roman"/>
          <w:sz w:val="28"/>
          <w:szCs w:val="28"/>
          <w:lang w:val="en-IN"/>
        </w:rPr>
        <w:t xml:space="preserve"> fortnightly basis, before the end of the second day afte</w:t>
      </w:r>
      <w:r w:rsidR="0033724A" w:rsidRPr="00005D36">
        <w:rPr>
          <w:rFonts w:ascii="Times New Roman" w:hAnsi="Times New Roman" w:cs="Times New Roman"/>
          <w:sz w:val="28"/>
          <w:szCs w:val="28"/>
          <w:lang w:val="en-IN"/>
        </w:rPr>
        <w:t xml:space="preserve">r the end of the fortnight; </w:t>
      </w:r>
    </w:p>
    <w:p w:rsidR="0033724A" w:rsidRPr="00005D36" w:rsidRDefault="00005D36" w:rsidP="00005D36">
      <w:pPr>
        <w:pStyle w:val="ListParagraph"/>
        <w:numPr>
          <w:ilvl w:val="0"/>
          <w:numId w:val="8"/>
        </w:numPr>
        <w:spacing w:line="360" w:lineRule="auto"/>
        <w:ind w:hanging="1102"/>
        <w:rPr>
          <w:rFonts w:ascii="Times New Roman" w:hAnsi="Times New Roman" w:cs="Times New Roman"/>
          <w:sz w:val="28"/>
          <w:szCs w:val="28"/>
          <w:lang w:val="en-IN"/>
        </w:rPr>
      </w:pPr>
      <w:r>
        <w:rPr>
          <w:rFonts w:ascii="Times New Roman" w:hAnsi="Times New Roman" w:cs="Times New Roman"/>
          <w:sz w:val="28"/>
          <w:szCs w:val="28"/>
          <w:lang w:val="en-IN"/>
        </w:rPr>
        <w:lastRenderedPageBreak/>
        <w:t>On a</w:t>
      </w:r>
      <w:r w:rsidR="0036314B" w:rsidRPr="00005D36">
        <w:rPr>
          <w:rFonts w:ascii="Times New Roman" w:hAnsi="Times New Roman" w:cs="Times New Roman"/>
          <w:sz w:val="28"/>
          <w:szCs w:val="28"/>
          <w:lang w:val="en-IN"/>
        </w:rPr>
        <w:t xml:space="preserve"> monthly basis, before the expiry of the seventh day of th</w:t>
      </w:r>
      <w:r w:rsidR="0033724A" w:rsidRPr="00005D36">
        <w:rPr>
          <w:rFonts w:ascii="Times New Roman" w:hAnsi="Times New Roman" w:cs="Times New Roman"/>
          <w:sz w:val="28"/>
          <w:szCs w:val="28"/>
          <w:lang w:val="en-IN"/>
        </w:rPr>
        <w:t>e succeeding month.</w:t>
      </w:r>
    </w:p>
    <w:p w:rsidR="0033724A" w:rsidRPr="00005D36" w:rsidRDefault="0033724A" w:rsidP="00005D36">
      <w:pPr>
        <w:pStyle w:val="ListParagraph"/>
        <w:numPr>
          <w:ilvl w:val="0"/>
          <w:numId w:val="8"/>
        </w:numPr>
        <w:spacing w:line="360" w:lineRule="auto"/>
        <w:ind w:hanging="1102"/>
        <w:rPr>
          <w:rFonts w:ascii="Times New Roman" w:hAnsi="Times New Roman" w:cs="Times New Roman"/>
          <w:sz w:val="28"/>
          <w:szCs w:val="28"/>
          <w:lang w:val="en-IN"/>
        </w:rPr>
      </w:pPr>
      <w:r w:rsidRPr="00005D36">
        <w:rPr>
          <w:rFonts w:ascii="Times New Roman" w:hAnsi="Times New Roman" w:cs="Times New Roman"/>
          <w:sz w:val="28"/>
          <w:szCs w:val="28"/>
          <w:lang w:val="en-IN"/>
        </w:rPr>
        <w:t xml:space="preserve">Where an employee has been— </w:t>
      </w:r>
    </w:p>
    <w:p w:rsidR="0033724A" w:rsidRPr="00005D36" w:rsidRDefault="0036314B" w:rsidP="00005D36">
      <w:pPr>
        <w:pStyle w:val="ListParagraph"/>
        <w:numPr>
          <w:ilvl w:val="2"/>
          <w:numId w:val="8"/>
        </w:numPr>
        <w:spacing w:line="360" w:lineRule="auto"/>
        <w:rPr>
          <w:rFonts w:ascii="Times New Roman" w:hAnsi="Times New Roman" w:cs="Times New Roman"/>
          <w:sz w:val="28"/>
          <w:szCs w:val="28"/>
          <w:lang w:val="en-IN"/>
        </w:rPr>
      </w:pPr>
      <w:r w:rsidRPr="00005D36">
        <w:rPr>
          <w:rFonts w:ascii="Times New Roman" w:hAnsi="Times New Roman" w:cs="Times New Roman"/>
          <w:sz w:val="28"/>
          <w:szCs w:val="28"/>
          <w:lang w:val="en-IN"/>
        </w:rPr>
        <w:t>removed o</w:t>
      </w:r>
      <w:r w:rsidR="0033724A" w:rsidRPr="00005D36">
        <w:rPr>
          <w:rFonts w:ascii="Times New Roman" w:hAnsi="Times New Roman" w:cs="Times New Roman"/>
          <w:sz w:val="28"/>
          <w:szCs w:val="28"/>
          <w:lang w:val="en-IN"/>
        </w:rPr>
        <w:t>r dismissed from service; or</w:t>
      </w:r>
    </w:p>
    <w:p w:rsidR="0033724A" w:rsidRPr="00005D36" w:rsidRDefault="0036314B" w:rsidP="00005D36">
      <w:pPr>
        <w:pStyle w:val="ListParagraph"/>
        <w:numPr>
          <w:ilvl w:val="2"/>
          <w:numId w:val="8"/>
        </w:numPr>
        <w:spacing w:line="360" w:lineRule="auto"/>
        <w:rPr>
          <w:rFonts w:ascii="Times New Roman" w:hAnsi="Times New Roman" w:cs="Times New Roman"/>
          <w:sz w:val="28"/>
          <w:szCs w:val="28"/>
          <w:lang w:val="en-IN"/>
        </w:rPr>
      </w:pPr>
      <w:r w:rsidRPr="00005D36">
        <w:rPr>
          <w:rFonts w:ascii="Times New Roman" w:hAnsi="Times New Roman" w:cs="Times New Roman"/>
          <w:sz w:val="28"/>
          <w:szCs w:val="28"/>
          <w:lang w:val="en-IN"/>
        </w:rPr>
        <w:t xml:space="preserve">retrenched or has resigned from service, or </w:t>
      </w:r>
    </w:p>
    <w:p w:rsidR="0033724A" w:rsidRPr="00005D36" w:rsidRDefault="0036314B" w:rsidP="00005D36">
      <w:pPr>
        <w:pStyle w:val="ListParagraph"/>
        <w:numPr>
          <w:ilvl w:val="2"/>
          <w:numId w:val="8"/>
        </w:numPr>
        <w:spacing w:line="360" w:lineRule="auto"/>
        <w:rPr>
          <w:rFonts w:ascii="Times New Roman" w:hAnsi="Times New Roman" w:cs="Times New Roman"/>
          <w:sz w:val="28"/>
          <w:szCs w:val="28"/>
          <w:lang w:val="en-IN"/>
        </w:rPr>
      </w:pPr>
      <w:r w:rsidRPr="00005D36">
        <w:rPr>
          <w:rFonts w:ascii="Times New Roman" w:hAnsi="Times New Roman" w:cs="Times New Roman"/>
          <w:sz w:val="28"/>
          <w:szCs w:val="28"/>
          <w:lang w:val="en-IN"/>
        </w:rPr>
        <w:t>unemployed due t</w:t>
      </w:r>
      <w:r w:rsidR="0033724A" w:rsidRPr="00005D36">
        <w:rPr>
          <w:rFonts w:ascii="Times New Roman" w:hAnsi="Times New Roman" w:cs="Times New Roman"/>
          <w:sz w:val="28"/>
          <w:szCs w:val="28"/>
          <w:lang w:val="en-IN"/>
        </w:rPr>
        <w:t xml:space="preserve">o </w:t>
      </w:r>
      <w:r w:rsidR="00005D36">
        <w:rPr>
          <w:rFonts w:ascii="Times New Roman" w:hAnsi="Times New Roman" w:cs="Times New Roman"/>
          <w:sz w:val="28"/>
          <w:szCs w:val="28"/>
          <w:lang w:val="en-IN"/>
        </w:rPr>
        <w:t xml:space="preserve">the </w:t>
      </w:r>
      <w:r w:rsidR="0033724A" w:rsidRPr="00005D36">
        <w:rPr>
          <w:rFonts w:ascii="Times New Roman" w:hAnsi="Times New Roman" w:cs="Times New Roman"/>
          <w:sz w:val="28"/>
          <w:szCs w:val="28"/>
          <w:lang w:val="en-IN"/>
        </w:rPr>
        <w:t>closure of the establishment,</w:t>
      </w:r>
    </w:p>
    <w:p w:rsidR="0033724A" w:rsidRDefault="00005D36" w:rsidP="00005D36">
      <w:pPr>
        <w:spacing w:line="360" w:lineRule="auto"/>
        <w:ind w:left="2610"/>
        <w:rPr>
          <w:rFonts w:ascii="Times New Roman" w:hAnsi="Times New Roman" w:cs="Times New Roman"/>
          <w:sz w:val="28"/>
          <w:szCs w:val="28"/>
        </w:rPr>
      </w:pPr>
      <w:r>
        <w:rPr>
          <w:rFonts w:ascii="Times New Roman" w:hAnsi="Times New Roman" w:cs="Times New Roman"/>
          <w:sz w:val="28"/>
          <w:szCs w:val="28"/>
        </w:rPr>
        <w:t>T</w:t>
      </w:r>
      <w:r w:rsidR="0036314B" w:rsidRPr="00005D36">
        <w:rPr>
          <w:rFonts w:ascii="Times New Roman" w:hAnsi="Times New Roman" w:cs="Times New Roman"/>
          <w:sz w:val="28"/>
          <w:szCs w:val="28"/>
        </w:rPr>
        <w:t xml:space="preserve">he wages payable to him shall be paid within two working days of his removal, dismissal, retrenchment or, as the case may be, his resignation. </w:t>
      </w:r>
    </w:p>
    <w:p w:rsidR="0045119E" w:rsidRPr="00005D36" w:rsidRDefault="0045119E" w:rsidP="00005D36">
      <w:pPr>
        <w:spacing w:line="360" w:lineRule="auto"/>
        <w:ind w:left="2610"/>
        <w:rPr>
          <w:rFonts w:ascii="Times New Roman" w:hAnsi="Times New Roman" w:cs="Times New Roman"/>
          <w:sz w:val="28"/>
          <w:szCs w:val="28"/>
        </w:rPr>
      </w:pPr>
    </w:p>
    <w:p w:rsidR="0033724A" w:rsidRPr="00005D36" w:rsidRDefault="0033724A" w:rsidP="00005D36">
      <w:pPr>
        <w:pStyle w:val="Style3"/>
        <w:spacing w:line="360" w:lineRule="auto"/>
        <w:rPr>
          <w:rFonts w:ascii="Times New Roman" w:hAnsi="Times New Roman" w:cs="Times New Roman"/>
          <w:i w:val="0"/>
          <w:color w:val="auto"/>
          <w:sz w:val="32"/>
          <w:szCs w:val="28"/>
        </w:rPr>
      </w:pPr>
      <w:r w:rsidRPr="00005D36">
        <w:rPr>
          <w:rFonts w:ascii="Times New Roman" w:hAnsi="Times New Roman" w:cs="Times New Roman"/>
          <w:i w:val="0"/>
          <w:color w:val="auto"/>
          <w:sz w:val="32"/>
          <w:szCs w:val="28"/>
        </w:rPr>
        <w:t xml:space="preserve">Deductions from Wages </w:t>
      </w:r>
    </w:p>
    <w:p w:rsidR="0033724A" w:rsidRPr="00005D36" w:rsidRDefault="0036314B" w:rsidP="00005D36">
      <w:pPr>
        <w:pStyle w:val="ListParagraph"/>
        <w:numPr>
          <w:ilvl w:val="0"/>
          <w:numId w:val="9"/>
        </w:numPr>
        <w:spacing w:line="360" w:lineRule="auto"/>
        <w:rPr>
          <w:rFonts w:ascii="Times New Roman" w:hAnsi="Times New Roman" w:cs="Times New Roman"/>
          <w:sz w:val="28"/>
          <w:szCs w:val="28"/>
          <w:lang w:val="en-IN"/>
        </w:rPr>
      </w:pPr>
      <w:r w:rsidRPr="00005D36">
        <w:rPr>
          <w:rFonts w:ascii="Times New Roman" w:hAnsi="Times New Roman" w:cs="Times New Roman"/>
          <w:sz w:val="28"/>
          <w:szCs w:val="28"/>
          <w:lang w:val="en-IN"/>
        </w:rPr>
        <w:t>The employer shall not make any deductions from the wages of an employee except those as a</w:t>
      </w:r>
      <w:r w:rsidR="0033724A" w:rsidRPr="00005D36">
        <w:rPr>
          <w:rFonts w:ascii="Times New Roman" w:hAnsi="Times New Roman" w:cs="Times New Roman"/>
          <w:sz w:val="28"/>
          <w:szCs w:val="28"/>
          <w:lang w:val="en-IN"/>
        </w:rPr>
        <w:t xml:space="preserve">re authorized under the code. </w:t>
      </w:r>
    </w:p>
    <w:p w:rsidR="0033724A" w:rsidRPr="00005D36" w:rsidRDefault="0033724A" w:rsidP="00005D36">
      <w:pPr>
        <w:pStyle w:val="ListParagraph"/>
        <w:spacing w:line="360" w:lineRule="auto"/>
        <w:rPr>
          <w:rFonts w:ascii="Times New Roman" w:hAnsi="Times New Roman" w:cs="Times New Roman"/>
          <w:sz w:val="28"/>
          <w:szCs w:val="28"/>
          <w:lang w:val="en-IN"/>
        </w:rPr>
      </w:pPr>
    </w:p>
    <w:p w:rsidR="0033724A" w:rsidRPr="00005D36" w:rsidRDefault="0036314B" w:rsidP="00005D36">
      <w:pPr>
        <w:pStyle w:val="ListParagraph"/>
        <w:numPr>
          <w:ilvl w:val="0"/>
          <w:numId w:val="9"/>
        </w:numPr>
        <w:spacing w:line="360" w:lineRule="auto"/>
        <w:rPr>
          <w:rFonts w:ascii="Times New Roman" w:hAnsi="Times New Roman" w:cs="Times New Roman"/>
          <w:sz w:val="28"/>
          <w:szCs w:val="28"/>
          <w:lang w:val="en-IN"/>
        </w:rPr>
      </w:pPr>
      <w:r w:rsidRPr="00005D36">
        <w:rPr>
          <w:rFonts w:ascii="Times New Roman" w:hAnsi="Times New Roman" w:cs="Times New Roman"/>
          <w:sz w:val="28"/>
          <w:szCs w:val="28"/>
          <w:lang w:val="en-IN"/>
        </w:rPr>
        <w:t>The total amount of deductions in any wage period shall not exceed 50% of such wages</w:t>
      </w:r>
      <w:r w:rsidR="00005D36">
        <w:rPr>
          <w:rFonts w:ascii="Times New Roman" w:hAnsi="Times New Roman" w:cs="Times New Roman"/>
          <w:sz w:val="28"/>
          <w:szCs w:val="28"/>
          <w:lang w:val="en-IN"/>
        </w:rPr>
        <w:t>;</w:t>
      </w:r>
      <w:r w:rsidRPr="00005D36">
        <w:rPr>
          <w:rFonts w:ascii="Times New Roman" w:hAnsi="Times New Roman" w:cs="Times New Roman"/>
          <w:sz w:val="28"/>
          <w:szCs w:val="28"/>
          <w:lang w:val="en-IN"/>
        </w:rPr>
        <w:t xml:space="preserve"> otherwise</w:t>
      </w:r>
      <w:r w:rsidR="00005D36">
        <w:rPr>
          <w:rFonts w:ascii="Times New Roman" w:hAnsi="Times New Roman" w:cs="Times New Roman"/>
          <w:sz w:val="28"/>
          <w:szCs w:val="28"/>
          <w:lang w:val="en-IN"/>
        </w:rPr>
        <w:t>,</w:t>
      </w:r>
      <w:r w:rsidRPr="00005D36">
        <w:rPr>
          <w:rFonts w:ascii="Times New Roman" w:hAnsi="Times New Roman" w:cs="Times New Roman"/>
          <w:sz w:val="28"/>
          <w:szCs w:val="28"/>
          <w:lang w:val="en-IN"/>
        </w:rPr>
        <w:t xml:space="preserve"> the excess deductions may be recovered in such </w:t>
      </w:r>
      <w:r w:rsidR="0033724A" w:rsidRPr="00005D36">
        <w:rPr>
          <w:rFonts w:ascii="Times New Roman" w:hAnsi="Times New Roman" w:cs="Times New Roman"/>
          <w:sz w:val="28"/>
          <w:szCs w:val="28"/>
          <w:lang w:val="en-IN"/>
        </w:rPr>
        <w:t xml:space="preserve">manner as may be prescribed. </w:t>
      </w:r>
    </w:p>
    <w:p w:rsidR="0033724A" w:rsidRPr="00005D36" w:rsidRDefault="0033724A" w:rsidP="00005D36">
      <w:pPr>
        <w:pStyle w:val="ListParagraph"/>
        <w:spacing w:line="360" w:lineRule="auto"/>
        <w:rPr>
          <w:rFonts w:ascii="Times New Roman" w:hAnsi="Times New Roman" w:cs="Times New Roman"/>
          <w:sz w:val="28"/>
          <w:szCs w:val="28"/>
          <w:lang w:val="en-IN"/>
        </w:rPr>
      </w:pPr>
    </w:p>
    <w:p w:rsidR="0033724A" w:rsidRPr="00005D36" w:rsidRDefault="0036314B" w:rsidP="00005D36">
      <w:pPr>
        <w:pStyle w:val="ListParagraph"/>
        <w:numPr>
          <w:ilvl w:val="0"/>
          <w:numId w:val="9"/>
        </w:numPr>
        <w:spacing w:line="360" w:lineRule="auto"/>
        <w:rPr>
          <w:rFonts w:ascii="Times New Roman" w:hAnsi="Times New Roman" w:cs="Times New Roman"/>
          <w:sz w:val="28"/>
          <w:szCs w:val="28"/>
          <w:lang w:val="en-IN"/>
        </w:rPr>
      </w:pPr>
      <w:r w:rsidRPr="00005D36">
        <w:rPr>
          <w:rFonts w:ascii="Times New Roman" w:hAnsi="Times New Roman" w:cs="Times New Roman"/>
          <w:sz w:val="28"/>
          <w:szCs w:val="28"/>
          <w:lang w:val="en-IN"/>
        </w:rPr>
        <w:t>All such deductions and all reali</w:t>
      </w:r>
      <w:r w:rsidR="00005D36" w:rsidRPr="00005D36">
        <w:rPr>
          <w:rFonts w:ascii="Times New Roman" w:hAnsi="Times New Roman" w:cs="Times New Roman"/>
          <w:sz w:val="28"/>
          <w:szCs w:val="28"/>
          <w:lang w:val="en-IN"/>
        </w:rPr>
        <w:t>z</w:t>
      </w:r>
      <w:r w:rsidRPr="00005D36">
        <w:rPr>
          <w:rFonts w:ascii="Times New Roman" w:hAnsi="Times New Roman" w:cs="Times New Roman"/>
          <w:sz w:val="28"/>
          <w:szCs w:val="28"/>
          <w:lang w:val="en-IN"/>
        </w:rPr>
        <w:t xml:space="preserve">ations thereof shall be recorded in a register </w:t>
      </w:r>
      <w:r w:rsidR="00005D36">
        <w:rPr>
          <w:rFonts w:ascii="Times New Roman" w:hAnsi="Times New Roman" w:cs="Times New Roman"/>
          <w:sz w:val="28"/>
          <w:szCs w:val="28"/>
          <w:lang w:val="en-IN"/>
        </w:rPr>
        <w:t xml:space="preserve">that </w:t>
      </w:r>
      <w:r w:rsidRPr="00005D36">
        <w:rPr>
          <w:rFonts w:ascii="Times New Roman" w:hAnsi="Times New Roman" w:cs="Times New Roman"/>
          <w:sz w:val="28"/>
          <w:szCs w:val="28"/>
          <w:lang w:val="en-IN"/>
        </w:rPr>
        <w:t xml:space="preserve">may be prescribed. </w:t>
      </w:r>
    </w:p>
    <w:p w:rsidR="0033724A" w:rsidRPr="00005D36" w:rsidRDefault="0033724A" w:rsidP="00005D36">
      <w:pPr>
        <w:pStyle w:val="ListParagraph"/>
        <w:spacing w:line="360" w:lineRule="auto"/>
        <w:rPr>
          <w:rFonts w:ascii="Times New Roman" w:hAnsi="Times New Roman" w:cs="Times New Roman"/>
          <w:sz w:val="28"/>
          <w:szCs w:val="28"/>
          <w:lang w:val="en-IN"/>
        </w:rPr>
      </w:pPr>
    </w:p>
    <w:p w:rsidR="0033724A" w:rsidRPr="00005D36" w:rsidRDefault="0036314B" w:rsidP="00005D36">
      <w:pPr>
        <w:spacing w:line="360" w:lineRule="auto"/>
        <w:rPr>
          <w:rFonts w:ascii="Times New Roman" w:hAnsi="Times New Roman" w:cs="Times New Roman"/>
          <w:sz w:val="32"/>
          <w:szCs w:val="28"/>
        </w:rPr>
      </w:pPr>
      <w:r w:rsidRPr="00005D36">
        <w:rPr>
          <w:rStyle w:val="Style3Char"/>
          <w:rFonts w:ascii="Times New Roman" w:hAnsi="Times New Roman" w:cs="Times New Roman"/>
          <w:i w:val="0"/>
          <w:color w:val="auto"/>
          <w:sz w:val="32"/>
          <w:szCs w:val="28"/>
        </w:rPr>
        <w:t>Imposition of fines on the employee</w:t>
      </w:r>
      <w:r w:rsidR="0033724A" w:rsidRPr="00005D36">
        <w:rPr>
          <w:rFonts w:ascii="Times New Roman" w:hAnsi="Times New Roman" w:cs="Times New Roman"/>
          <w:sz w:val="32"/>
          <w:szCs w:val="28"/>
        </w:rPr>
        <w:t xml:space="preserve"> </w:t>
      </w:r>
    </w:p>
    <w:p w:rsidR="0033724A" w:rsidRPr="00005D36" w:rsidRDefault="0036314B" w:rsidP="00005D36">
      <w:pPr>
        <w:pStyle w:val="ListParagraph"/>
        <w:numPr>
          <w:ilvl w:val="0"/>
          <w:numId w:val="10"/>
        </w:numPr>
        <w:spacing w:line="360" w:lineRule="auto"/>
        <w:rPr>
          <w:rFonts w:ascii="Times New Roman" w:hAnsi="Times New Roman" w:cs="Times New Roman"/>
          <w:sz w:val="28"/>
          <w:szCs w:val="28"/>
          <w:lang w:val="en-IN"/>
        </w:rPr>
      </w:pPr>
      <w:r w:rsidRPr="00005D36">
        <w:rPr>
          <w:rFonts w:ascii="Times New Roman" w:hAnsi="Times New Roman" w:cs="Times New Roman"/>
          <w:sz w:val="28"/>
          <w:szCs w:val="28"/>
          <w:lang w:val="en-IN"/>
        </w:rPr>
        <w:t xml:space="preserve">The employer, with the previous approval of the appropriate government/ prescribed authority, shall exhibit on the premises of the employment a </w:t>
      </w:r>
      <w:r w:rsidRPr="00005D36">
        <w:rPr>
          <w:rFonts w:ascii="Times New Roman" w:hAnsi="Times New Roman" w:cs="Times New Roman"/>
          <w:sz w:val="28"/>
          <w:szCs w:val="28"/>
          <w:lang w:val="en-IN"/>
        </w:rPr>
        <w:lastRenderedPageBreak/>
        <w:t xml:space="preserve">notice specifying the acts and omissions for which </w:t>
      </w:r>
      <w:r w:rsidR="00005D36">
        <w:rPr>
          <w:rFonts w:ascii="Times New Roman" w:hAnsi="Times New Roman" w:cs="Times New Roman"/>
          <w:sz w:val="28"/>
          <w:szCs w:val="28"/>
          <w:lang w:val="en-IN"/>
        </w:rPr>
        <w:t xml:space="preserve">a </w:t>
      </w:r>
      <w:r w:rsidRPr="00005D36">
        <w:rPr>
          <w:rFonts w:ascii="Times New Roman" w:hAnsi="Times New Roman" w:cs="Times New Roman"/>
          <w:sz w:val="28"/>
          <w:szCs w:val="28"/>
          <w:lang w:val="en-IN"/>
        </w:rPr>
        <w:t>fine may be imposed on any e</w:t>
      </w:r>
      <w:r w:rsidR="0033724A" w:rsidRPr="00005D36">
        <w:rPr>
          <w:rFonts w:ascii="Times New Roman" w:hAnsi="Times New Roman" w:cs="Times New Roman"/>
          <w:sz w:val="28"/>
          <w:szCs w:val="28"/>
          <w:lang w:val="en-IN"/>
        </w:rPr>
        <w:t xml:space="preserve">mployee. </w:t>
      </w:r>
    </w:p>
    <w:p w:rsidR="0033724A" w:rsidRPr="00005D36" w:rsidRDefault="0033724A" w:rsidP="00005D36">
      <w:pPr>
        <w:pStyle w:val="ListParagraph"/>
        <w:spacing w:line="360" w:lineRule="auto"/>
        <w:rPr>
          <w:rFonts w:ascii="Times New Roman" w:hAnsi="Times New Roman" w:cs="Times New Roman"/>
          <w:sz w:val="28"/>
          <w:szCs w:val="28"/>
          <w:lang w:val="en-IN"/>
        </w:rPr>
      </w:pPr>
    </w:p>
    <w:p w:rsidR="0033724A" w:rsidRPr="00005D36" w:rsidRDefault="0036314B" w:rsidP="00005D36">
      <w:pPr>
        <w:pStyle w:val="ListParagraph"/>
        <w:numPr>
          <w:ilvl w:val="0"/>
          <w:numId w:val="10"/>
        </w:numPr>
        <w:spacing w:line="360" w:lineRule="auto"/>
        <w:rPr>
          <w:rFonts w:ascii="Times New Roman" w:hAnsi="Times New Roman" w:cs="Times New Roman"/>
          <w:sz w:val="28"/>
          <w:szCs w:val="28"/>
          <w:lang w:val="en-IN"/>
        </w:rPr>
      </w:pPr>
      <w:r w:rsidRPr="00005D36">
        <w:rPr>
          <w:rFonts w:ascii="Times New Roman" w:hAnsi="Times New Roman" w:cs="Times New Roman"/>
          <w:sz w:val="28"/>
          <w:szCs w:val="28"/>
          <w:lang w:val="en-IN"/>
        </w:rPr>
        <w:t>The total amount of fine which may be imposed in any one wage</w:t>
      </w:r>
      <w:r w:rsidR="00005D36">
        <w:rPr>
          <w:rFonts w:ascii="Times New Roman" w:hAnsi="Times New Roman" w:cs="Times New Roman"/>
          <w:sz w:val="28"/>
          <w:szCs w:val="28"/>
          <w:lang w:val="en-IN"/>
        </w:rPr>
        <w:t xml:space="preserve"> </w:t>
      </w:r>
      <w:r w:rsidRPr="00005D36">
        <w:rPr>
          <w:rFonts w:ascii="Times New Roman" w:hAnsi="Times New Roman" w:cs="Times New Roman"/>
          <w:sz w:val="28"/>
          <w:szCs w:val="28"/>
          <w:lang w:val="en-IN"/>
        </w:rPr>
        <w:t>period on any employee shall not exceed an amount equal to 3% of the wages payable to him in</w:t>
      </w:r>
      <w:r w:rsidR="0033724A" w:rsidRPr="00005D36">
        <w:rPr>
          <w:rFonts w:ascii="Times New Roman" w:hAnsi="Times New Roman" w:cs="Times New Roman"/>
          <w:sz w:val="28"/>
          <w:szCs w:val="28"/>
          <w:lang w:val="en-IN"/>
        </w:rPr>
        <w:t xml:space="preserve"> respect of that wage</w:t>
      </w:r>
      <w:r w:rsidR="00005D36">
        <w:rPr>
          <w:rFonts w:ascii="Times New Roman" w:hAnsi="Times New Roman" w:cs="Times New Roman"/>
          <w:sz w:val="28"/>
          <w:szCs w:val="28"/>
          <w:lang w:val="en-IN"/>
        </w:rPr>
        <w:t xml:space="preserve"> </w:t>
      </w:r>
      <w:r w:rsidR="0033724A" w:rsidRPr="00005D36">
        <w:rPr>
          <w:rFonts w:ascii="Times New Roman" w:hAnsi="Times New Roman" w:cs="Times New Roman"/>
          <w:sz w:val="28"/>
          <w:szCs w:val="28"/>
          <w:lang w:val="en-IN"/>
        </w:rPr>
        <w:t xml:space="preserve">period. </w:t>
      </w:r>
    </w:p>
    <w:p w:rsidR="0033724A" w:rsidRPr="00005D36" w:rsidRDefault="0033724A" w:rsidP="00005D36">
      <w:pPr>
        <w:pStyle w:val="ListParagraph"/>
        <w:spacing w:line="360" w:lineRule="auto"/>
        <w:rPr>
          <w:rFonts w:ascii="Times New Roman" w:hAnsi="Times New Roman" w:cs="Times New Roman"/>
          <w:sz w:val="28"/>
          <w:szCs w:val="28"/>
          <w:lang w:val="en-IN"/>
        </w:rPr>
      </w:pPr>
    </w:p>
    <w:p w:rsidR="0033724A" w:rsidRPr="00005D36" w:rsidRDefault="0036314B" w:rsidP="00005D36">
      <w:pPr>
        <w:pStyle w:val="ListParagraph"/>
        <w:numPr>
          <w:ilvl w:val="0"/>
          <w:numId w:val="10"/>
        </w:numPr>
        <w:spacing w:line="360" w:lineRule="auto"/>
        <w:rPr>
          <w:rFonts w:ascii="Times New Roman" w:hAnsi="Times New Roman" w:cs="Times New Roman"/>
          <w:sz w:val="28"/>
          <w:szCs w:val="28"/>
          <w:lang w:val="en-IN"/>
        </w:rPr>
      </w:pPr>
      <w:r w:rsidRPr="00005D36">
        <w:rPr>
          <w:rFonts w:ascii="Times New Roman" w:hAnsi="Times New Roman" w:cs="Times New Roman"/>
          <w:sz w:val="28"/>
          <w:szCs w:val="28"/>
          <w:lang w:val="en-IN"/>
        </w:rPr>
        <w:t>No fine shall be imposed on any employee who is under the a</w:t>
      </w:r>
      <w:r w:rsidR="0033724A" w:rsidRPr="00005D36">
        <w:rPr>
          <w:rFonts w:ascii="Times New Roman" w:hAnsi="Times New Roman" w:cs="Times New Roman"/>
          <w:sz w:val="28"/>
          <w:szCs w:val="28"/>
          <w:lang w:val="en-IN"/>
        </w:rPr>
        <w:t xml:space="preserve">ge of 15 years. </w:t>
      </w:r>
    </w:p>
    <w:p w:rsidR="0033724A" w:rsidRPr="00005D36" w:rsidRDefault="0033724A" w:rsidP="00005D36">
      <w:pPr>
        <w:pStyle w:val="ListParagraph"/>
        <w:spacing w:line="360" w:lineRule="auto"/>
        <w:rPr>
          <w:rFonts w:ascii="Times New Roman" w:hAnsi="Times New Roman" w:cs="Times New Roman"/>
          <w:sz w:val="28"/>
          <w:szCs w:val="28"/>
          <w:lang w:val="en-IN"/>
        </w:rPr>
      </w:pPr>
    </w:p>
    <w:p w:rsidR="0033724A" w:rsidRPr="00005D36" w:rsidRDefault="0036314B" w:rsidP="00005D36">
      <w:pPr>
        <w:pStyle w:val="ListParagraph"/>
        <w:numPr>
          <w:ilvl w:val="0"/>
          <w:numId w:val="10"/>
        </w:numPr>
        <w:spacing w:line="360" w:lineRule="auto"/>
        <w:rPr>
          <w:rFonts w:ascii="Times New Roman" w:hAnsi="Times New Roman" w:cs="Times New Roman"/>
          <w:sz w:val="28"/>
          <w:szCs w:val="28"/>
          <w:lang w:val="en-IN"/>
        </w:rPr>
      </w:pPr>
      <w:r w:rsidRPr="00005D36">
        <w:rPr>
          <w:rFonts w:ascii="Times New Roman" w:hAnsi="Times New Roman" w:cs="Times New Roman"/>
          <w:sz w:val="28"/>
          <w:szCs w:val="28"/>
          <w:lang w:val="en-IN"/>
        </w:rPr>
        <w:t>No fine imposed on any employee shall be re</w:t>
      </w:r>
      <w:r w:rsidR="0033724A" w:rsidRPr="00005D36">
        <w:rPr>
          <w:rFonts w:ascii="Times New Roman" w:hAnsi="Times New Roman" w:cs="Times New Roman"/>
          <w:sz w:val="28"/>
          <w:szCs w:val="28"/>
          <w:lang w:val="en-IN"/>
        </w:rPr>
        <w:t>covered from him by instalment</w:t>
      </w:r>
      <w:r w:rsidRPr="00005D36">
        <w:rPr>
          <w:rFonts w:ascii="Times New Roman" w:hAnsi="Times New Roman" w:cs="Times New Roman"/>
          <w:sz w:val="28"/>
          <w:szCs w:val="28"/>
          <w:lang w:val="en-IN"/>
        </w:rPr>
        <w:t xml:space="preserve"> or after the expiry of 90 days from the</w:t>
      </w:r>
      <w:r w:rsidR="0033724A" w:rsidRPr="00005D36">
        <w:rPr>
          <w:rFonts w:ascii="Times New Roman" w:hAnsi="Times New Roman" w:cs="Times New Roman"/>
          <w:sz w:val="28"/>
          <w:szCs w:val="28"/>
          <w:lang w:val="en-IN"/>
        </w:rPr>
        <w:t xml:space="preserve"> day on which it was imposed. </w:t>
      </w:r>
    </w:p>
    <w:p w:rsidR="0033724A" w:rsidRPr="00005D36" w:rsidRDefault="0033724A" w:rsidP="00005D36">
      <w:pPr>
        <w:pStyle w:val="ListParagraph"/>
        <w:spacing w:line="360" w:lineRule="auto"/>
        <w:rPr>
          <w:rFonts w:ascii="Times New Roman" w:hAnsi="Times New Roman" w:cs="Times New Roman"/>
          <w:sz w:val="28"/>
          <w:szCs w:val="28"/>
          <w:lang w:val="en-IN"/>
        </w:rPr>
      </w:pPr>
    </w:p>
    <w:p w:rsidR="0033724A" w:rsidRPr="00005D36" w:rsidRDefault="0036314B" w:rsidP="00005D36">
      <w:pPr>
        <w:pStyle w:val="ListParagraph"/>
        <w:numPr>
          <w:ilvl w:val="0"/>
          <w:numId w:val="10"/>
        </w:numPr>
        <w:spacing w:line="360" w:lineRule="auto"/>
        <w:rPr>
          <w:rFonts w:ascii="Times New Roman" w:hAnsi="Times New Roman" w:cs="Times New Roman"/>
          <w:sz w:val="28"/>
          <w:szCs w:val="28"/>
          <w:lang w:val="en-IN"/>
        </w:rPr>
      </w:pPr>
      <w:r w:rsidRPr="00005D36">
        <w:rPr>
          <w:rFonts w:ascii="Times New Roman" w:hAnsi="Times New Roman" w:cs="Times New Roman"/>
          <w:sz w:val="28"/>
          <w:szCs w:val="28"/>
          <w:lang w:val="en-IN"/>
        </w:rPr>
        <w:t>All fines and all reali</w:t>
      </w:r>
      <w:r w:rsidR="00005D36" w:rsidRPr="00005D36">
        <w:rPr>
          <w:rFonts w:ascii="Times New Roman" w:hAnsi="Times New Roman" w:cs="Times New Roman"/>
          <w:sz w:val="28"/>
          <w:szCs w:val="28"/>
          <w:lang w:val="en-IN"/>
        </w:rPr>
        <w:t>z</w:t>
      </w:r>
      <w:r w:rsidRPr="00005D36">
        <w:rPr>
          <w:rFonts w:ascii="Times New Roman" w:hAnsi="Times New Roman" w:cs="Times New Roman"/>
          <w:sz w:val="28"/>
          <w:szCs w:val="28"/>
          <w:lang w:val="en-IN"/>
        </w:rPr>
        <w:t>ations thereof shall be recorded in a register as may be prescribed</w:t>
      </w:r>
      <w:r w:rsidR="00005D36">
        <w:rPr>
          <w:rFonts w:ascii="Times New Roman" w:hAnsi="Times New Roman" w:cs="Times New Roman"/>
          <w:sz w:val="28"/>
          <w:szCs w:val="28"/>
          <w:lang w:val="en-IN"/>
        </w:rPr>
        <w:t>,</w:t>
      </w:r>
      <w:r w:rsidRPr="00005D36">
        <w:rPr>
          <w:rFonts w:ascii="Times New Roman" w:hAnsi="Times New Roman" w:cs="Times New Roman"/>
          <w:sz w:val="28"/>
          <w:szCs w:val="28"/>
          <w:lang w:val="en-IN"/>
        </w:rPr>
        <w:t xml:space="preserve"> and all such reali</w:t>
      </w:r>
      <w:r w:rsidR="00005D36" w:rsidRPr="00005D36">
        <w:rPr>
          <w:rFonts w:ascii="Times New Roman" w:hAnsi="Times New Roman" w:cs="Times New Roman"/>
          <w:sz w:val="28"/>
          <w:szCs w:val="28"/>
          <w:lang w:val="en-IN"/>
        </w:rPr>
        <w:t>z</w:t>
      </w:r>
      <w:r w:rsidRPr="00005D36">
        <w:rPr>
          <w:rFonts w:ascii="Times New Roman" w:hAnsi="Times New Roman" w:cs="Times New Roman"/>
          <w:sz w:val="28"/>
          <w:szCs w:val="28"/>
          <w:lang w:val="en-IN"/>
        </w:rPr>
        <w:t xml:space="preserve">ations shall be applied only for the welfare of persons employed as approved </w:t>
      </w:r>
      <w:r w:rsidR="0033724A" w:rsidRPr="00005D36">
        <w:rPr>
          <w:rFonts w:ascii="Times New Roman" w:hAnsi="Times New Roman" w:cs="Times New Roman"/>
          <w:sz w:val="28"/>
          <w:szCs w:val="28"/>
          <w:lang w:val="en-IN"/>
        </w:rPr>
        <w:t xml:space="preserve">by the prescribed authority. </w:t>
      </w:r>
    </w:p>
    <w:p w:rsidR="00005D36" w:rsidRPr="00005D36" w:rsidRDefault="00005D36" w:rsidP="00005D36">
      <w:pPr>
        <w:pStyle w:val="ListParagraph"/>
        <w:spacing w:line="360" w:lineRule="auto"/>
        <w:rPr>
          <w:rFonts w:ascii="Times New Roman" w:hAnsi="Times New Roman" w:cs="Times New Roman"/>
          <w:sz w:val="28"/>
          <w:szCs w:val="28"/>
          <w:lang w:val="en-IN"/>
        </w:rPr>
      </w:pPr>
    </w:p>
    <w:p w:rsidR="0033724A" w:rsidRPr="00005D36" w:rsidRDefault="0036314B" w:rsidP="00005D36">
      <w:pPr>
        <w:spacing w:line="360" w:lineRule="auto"/>
        <w:rPr>
          <w:rFonts w:ascii="Times New Roman" w:hAnsi="Times New Roman" w:cs="Times New Roman"/>
          <w:sz w:val="32"/>
          <w:szCs w:val="28"/>
        </w:rPr>
      </w:pPr>
      <w:r w:rsidRPr="00005D36">
        <w:rPr>
          <w:rStyle w:val="Style3Char"/>
          <w:rFonts w:ascii="Times New Roman" w:hAnsi="Times New Roman" w:cs="Times New Roman"/>
          <w:i w:val="0"/>
          <w:color w:val="auto"/>
          <w:sz w:val="32"/>
          <w:szCs w:val="28"/>
        </w:rPr>
        <w:t>Payment of Bonus</w:t>
      </w:r>
      <w:r w:rsidR="0033724A" w:rsidRPr="00005D36">
        <w:rPr>
          <w:rFonts w:ascii="Times New Roman" w:hAnsi="Times New Roman" w:cs="Times New Roman"/>
          <w:sz w:val="32"/>
          <w:szCs w:val="28"/>
        </w:rPr>
        <w:t xml:space="preserve"> </w:t>
      </w:r>
    </w:p>
    <w:p w:rsidR="0033724A" w:rsidRPr="00005D36" w:rsidRDefault="0036314B" w:rsidP="00005D36">
      <w:pPr>
        <w:pStyle w:val="ListParagraph"/>
        <w:numPr>
          <w:ilvl w:val="0"/>
          <w:numId w:val="11"/>
        </w:numPr>
        <w:spacing w:line="360" w:lineRule="auto"/>
        <w:rPr>
          <w:rFonts w:ascii="Times New Roman" w:hAnsi="Times New Roman" w:cs="Times New Roman"/>
          <w:sz w:val="28"/>
          <w:szCs w:val="28"/>
          <w:lang w:val="en-IN"/>
        </w:rPr>
      </w:pPr>
      <w:r w:rsidRPr="00005D36">
        <w:rPr>
          <w:rFonts w:ascii="Times New Roman" w:hAnsi="Times New Roman" w:cs="Times New Roman"/>
          <w:sz w:val="28"/>
          <w:szCs w:val="28"/>
          <w:lang w:val="en-IN"/>
        </w:rPr>
        <w:t>An annual bonus shall be paid to employees of the establishments in which 20 or more persons are employed or were employed on any day during an accounting year, drawing wages not exceeding the notified threshold and who have put in at least 30 day</w:t>
      </w:r>
      <w:r w:rsidR="0033724A" w:rsidRPr="00005D36">
        <w:rPr>
          <w:rFonts w:ascii="Times New Roman" w:hAnsi="Times New Roman" w:cs="Times New Roman"/>
          <w:sz w:val="28"/>
          <w:szCs w:val="28"/>
          <w:lang w:val="en-IN"/>
        </w:rPr>
        <w:t xml:space="preserve">s </w:t>
      </w:r>
      <w:r w:rsidR="00005D36">
        <w:rPr>
          <w:rFonts w:ascii="Times New Roman" w:hAnsi="Times New Roman" w:cs="Times New Roman"/>
          <w:sz w:val="28"/>
          <w:szCs w:val="28"/>
          <w:lang w:val="en-IN"/>
        </w:rPr>
        <w:t xml:space="preserve">of </w:t>
      </w:r>
      <w:r w:rsidR="0033724A" w:rsidRPr="00005D36">
        <w:rPr>
          <w:rFonts w:ascii="Times New Roman" w:hAnsi="Times New Roman" w:cs="Times New Roman"/>
          <w:sz w:val="28"/>
          <w:szCs w:val="28"/>
          <w:lang w:val="en-IN"/>
        </w:rPr>
        <w:t xml:space="preserve">work in an accounting year. </w:t>
      </w:r>
    </w:p>
    <w:p w:rsidR="0033724A" w:rsidRPr="00005D36" w:rsidRDefault="0033724A" w:rsidP="00005D36">
      <w:pPr>
        <w:pStyle w:val="ListParagraph"/>
        <w:spacing w:line="360" w:lineRule="auto"/>
        <w:rPr>
          <w:rFonts w:ascii="Times New Roman" w:hAnsi="Times New Roman" w:cs="Times New Roman"/>
          <w:sz w:val="28"/>
          <w:szCs w:val="28"/>
          <w:lang w:val="en-IN"/>
        </w:rPr>
      </w:pPr>
    </w:p>
    <w:p w:rsidR="0033724A" w:rsidRPr="00005D36" w:rsidRDefault="0036314B" w:rsidP="00005D36">
      <w:pPr>
        <w:pStyle w:val="ListParagraph"/>
        <w:numPr>
          <w:ilvl w:val="0"/>
          <w:numId w:val="11"/>
        </w:numPr>
        <w:spacing w:line="360" w:lineRule="auto"/>
        <w:rPr>
          <w:rFonts w:ascii="Times New Roman" w:hAnsi="Times New Roman" w:cs="Times New Roman"/>
          <w:sz w:val="28"/>
          <w:szCs w:val="28"/>
          <w:lang w:val="en-IN"/>
        </w:rPr>
      </w:pPr>
      <w:r w:rsidRPr="00005D36">
        <w:rPr>
          <w:rFonts w:ascii="Times New Roman" w:hAnsi="Times New Roman" w:cs="Times New Roman"/>
          <w:sz w:val="28"/>
          <w:szCs w:val="28"/>
          <w:lang w:val="en-IN"/>
        </w:rPr>
        <w:t xml:space="preserve">In cases where the wage of an employee exceeds the notified threshold, the bonus payable shall be calculated as if his wage were such amount, so </w:t>
      </w:r>
      <w:r w:rsidRPr="00005D36">
        <w:rPr>
          <w:rFonts w:ascii="Times New Roman" w:hAnsi="Times New Roman" w:cs="Times New Roman"/>
          <w:sz w:val="28"/>
          <w:szCs w:val="28"/>
          <w:lang w:val="en-IN"/>
        </w:rPr>
        <w:lastRenderedPageBreak/>
        <w:t xml:space="preserve">determined by the appropriate </w:t>
      </w:r>
      <w:r w:rsidR="00005D36">
        <w:rPr>
          <w:rFonts w:ascii="Times New Roman" w:hAnsi="Times New Roman" w:cs="Times New Roman"/>
          <w:sz w:val="28"/>
          <w:szCs w:val="28"/>
          <w:lang w:val="en-IN"/>
        </w:rPr>
        <w:t>G</w:t>
      </w:r>
      <w:r w:rsidRPr="00005D36">
        <w:rPr>
          <w:rFonts w:ascii="Times New Roman" w:hAnsi="Times New Roman" w:cs="Times New Roman"/>
          <w:sz w:val="28"/>
          <w:szCs w:val="28"/>
          <w:lang w:val="en-IN"/>
        </w:rPr>
        <w:t xml:space="preserve">overnment or the minimum wage fixed by the appropriate </w:t>
      </w:r>
      <w:r w:rsidR="00005D36">
        <w:rPr>
          <w:rFonts w:ascii="Times New Roman" w:hAnsi="Times New Roman" w:cs="Times New Roman"/>
          <w:sz w:val="28"/>
          <w:szCs w:val="28"/>
          <w:lang w:val="en-IN"/>
        </w:rPr>
        <w:t>G</w:t>
      </w:r>
      <w:r w:rsidRPr="00005D36">
        <w:rPr>
          <w:rFonts w:ascii="Times New Roman" w:hAnsi="Times New Roman" w:cs="Times New Roman"/>
          <w:sz w:val="28"/>
          <w:szCs w:val="28"/>
          <w:lang w:val="en-IN"/>
        </w:rPr>
        <w:t>ov</w:t>
      </w:r>
      <w:r w:rsidR="0033724A" w:rsidRPr="00005D36">
        <w:rPr>
          <w:rFonts w:ascii="Times New Roman" w:hAnsi="Times New Roman" w:cs="Times New Roman"/>
          <w:sz w:val="28"/>
          <w:szCs w:val="28"/>
          <w:lang w:val="en-IN"/>
        </w:rPr>
        <w:t xml:space="preserve">ernment, whichever is higher. </w:t>
      </w:r>
    </w:p>
    <w:p w:rsidR="0033724A" w:rsidRPr="00005D36" w:rsidRDefault="0033724A" w:rsidP="00005D36">
      <w:pPr>
        <w:pStyle w:val="ListParagraph"/>
        <w:spacing w:line="360" w:lineRule="auto"/>
        <w:rPr>
          <w:rFonts w:ascii="Times New Roman" w:hAnsi="Times New Roman" w:cs="Times New Roman"/>
          <w:sz w:val="28"/>
          <w:szCs w:val="28"/>
          <w:lang w:val="en-IN"/>
        </w:rPr>
      </w:pPr>
    </w:p>
    <w:p w:rsidR="0033724A" w:rsidRPr="00005D36" w:rsidRDefault="0036314B" w:rsidP="00005D36">
      <w:pPr>
        <w:pStyle w:val="ListParagraph"/>
        <w:numPr>
          <w:ilvl w:val="0"/>
          <w:numId w:val="11"/>
        </w:numPr>
        <w:spacing w:line="360" w:lineRule="auto"/>
        <w:rPr>
          <w:rFonts w:ascii="Times New Roman" w:hAnsi="Times New Roman" w:cs="Times New Roman"/>
          <w:sz w:val="28"/>
          <w:szCs w:val="28"/>
          <w:lang w:val="en-IN"/>
        </w:rPr>
      </w:pPr>
      <w:r w:rsidRPr="00005D36">
        <w:rPr>
          <w:rFonts w:ascii="Times New Roman" w:hAnsi="Times New Roman" w:cs="Times New Roman"/>
          <w:sz w:val="28"/>
          <w:szCs w:val="28"/>
          <w:lang w:val="en-IN"/>
        </w:rPr>
        <w:t xml:space="preserve">The amount of minimum bonus has been fixed at </w:t>
      </w:r>
      <w:r w:rsidR="00005D36">
        <w:rPr>
          <w:rFonts w:ascii="Times New Roman" w:hAnsi="Times New Roman" w:cs="Times New Roman"/>
          <w:sz w:val="28"/>
          <w:szCs w:val="28"/>
          <w:lang w:val="en-IN"/>
        </w:rPr>
        <w:t xml:space="preserve">the </w:t>
      </w:r>
      <w:r w:rsidRPr="00005D36">
        <w:rPr>
          <w:rFonts w:ascii="Times New Roman" w:hAnsi="Times New Roman" w:cs="Times New Roman"/>
          <w:sz w:val="28"/>
          <w:szCs w:val="28"/>
          <w:lang w:val="en-IN"/>
        </w:rPr>
        <w:t>rate of 8.33% of the wages earned by the employee or Rs. 100, whichever is higher, whether or not the employer has any allocable surplus during the previous a</w:t>
      </w:r>
      <w:r w:rsidR="0033724A" w:rsidRPr="00005D36">
        <w:rPr>
          <w:rFonts w:ascii="Times New Roman" w:hAnsi="Times New Roman" w:cs="Times New Roman"/>
          <w:sz w:val="28"/>
          <w:szCs w:val="28"/>
          <w:lang w:val="en-IN"/>
        </w:rPr>
        <w:t xml:space="preserve">ccounting year. </w:t>
      </w:r>
    </w:p>
    <w:p w:rsidR="0033724A" w:rsidRPr="00005D36" w:rsidRDefault="0033724A" w:rsidP="00005D36">
      <w:pPr>
        <w:pStyle w:val="ListParagraph"/>
        <w:spacing w:line="360" w:lineRule="auto"/>
        <w:rPr>
          <w:rFonts w:ascii="Times New Roman" w:hAnsi="Times New Roman" w:cs="Times New Roman"/>
          <w:sz w:val="28"/>
          <w:szCs w:val="28"/>
          <w:lang w:val="en-IN"/>
        </w:rPr>
      </w:pPr>
    </w:p>
    <w:p w:rsidR="0033724A" w:rsidRPr="00005D36" w:rsidRDefault="00005D36" w:rsidP="00005D36">
      <w:pPr>
        <w:pStyle w:val="ListParagraph"/>
        <w:numPr>
          <w:ilvl w:val="0"/>
          <w:numId w:val="11"/>
        </w:num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The b</w:t>
      </w:r>
      <w:r w:rsidR="0036314B" w:rsidRPr="00005D36">
        <w:rPr>
          <w:rFonts w:ascii="Times New Roman" w:hAnsi="Times New Roman" w:cs="Times New Roman"/>
          <w:sz w:val="28"/>
          <w:szCs w:val="28"/>
          <w:lang w:val="en-IN"/>
        </w:rPr>
        <w:t xml:space="preserve">onus shall be paid by crediting it in the bank account of the employee within a period of 8 months from the close of the accounting year. </w:t>
      </w:r>
    </w:p>
    <w:p w:rsidR="0033724A" w:rsidRPr="00005D36" w:rsidRDefault="0033724A" w:rsidP="00005D36">
      <w:pPr>
        <w:pStyle w:val="ListParagraph"/>
        <w:spacing w:line="360" w:lineRule="auto"/>
        <w:rPr>
          <w:rFonts w:ascii="Times New Roman" w:hAnsi="Times New Roman" w:cs="Times New Roman"/>
          <w:sz w:val="28"/>
          <w:szCs w:val="28"/>
          <w:lang w:val="en-IN"/>
        </w:rPr>
      </w:pPr>
    </w:p>
    <w:p w:rsidR="0033724A" w:rsidRPr="00005D36" w:rsidRDefault="0033724A" w:rsidP="00005D36">
      <w:pPr>
        <w:pStyle w:val="Style3"/>
        <w:spacing w:line="360" w:lineRule="auto"/>
        <w:rPr>
          <w:rFonts w:ascii="Times New Roman" w:hAnsi="Times New Roman" w:cs="Times New Roman"/>
          <w:i w:val="0"/>
          <w:color w:val="auto"/>
          <w:sz w:val="32"/>
          <w:szCs w:val="28"/>
        </w:rPr>
      </w:pPr>
      <w:r w:rsidRPr="00005D36">
        <w:rPr>
          <w:rFonts w:ascii="Times New Roman" w:hAnsi="Times New Roman" w:cs="Times New Roman"/>
          <w:i w:val="0"/>
          <w:color w:val="auto"/>
          <w:sz w:val="32"/>
          <w:szCs w:val="28"/>
        </w:rPr>
        <w:t xml:space="preserve">Records, Returns and Notices </w:t>
      </w:r>
    </w:p>
    <w:p w:rsidR="0033724A" w:rsidRPr="00005D36" w:rsidRDefault="0036314B" w:rsidP="00005D36">
      <w:pPr>
        <w:pStyle w:val="ListParagraph"/>
        <w:numPr>
          <w:ilvl w:val="0"/>
          <w:numId w:val="12"/>
        </w:numPr>
        <w:spacing w:line="360" w:lineRule="auto"/>
        <w:rPr>
          <w:rFonts w:ascii="Times New Roman" w:hAnsi="Times New Roman" w:cs="Times New Roman"/>
          <w:sz w:val="28"/>
          <w:szCs w:val="28"/>
        </w:rPr>
      </w:pPr>
      <w:r w:rsidRPr="00005D36">
        <w:rPr>
          <w:rFonts w:ascii="Times New Roman" w:hAnsi="Times New Roman" w:cs="Times New Roman"/>
          <w:sz w:val="28"/>
          <w:szCs w:val="28"/>
        </w:rPr>
        <w:t>Every employer shall maintain a register containing the details with regard to persons employed, muster roll, wages and such other details in such</w:t>
      </w:r>
      <w:r w:rsidR="0033724A" w:rsidRPr="00005D36">
        <w:rPr>
          <w:rFonts w:ascii="Times New Roman" w:hAnsi="Times New Roman" w:cs="Times New Roman"/>
          <w:sz w:val="28"/>
          <w:szCs w:val="28"/>
        </w:rPr>
        <w:t xml:space="preserve"> manner as may be prescribed. </w:t>
      </w:r>
    </w:p>
    <w:p w:rsidR="0033724A" w:rsidRPr="00005D36" w:rsidRDefault="0033724A" w:rsidP="00005D36">
      <w:pPr>
        <w:pStyle w:val="ListParagraph"/>
        <w:spacing w:line="360" w:lineRule="auto"/>
        <w:rPr>
          <w:rFonts w:ascii="Times New Roman" w:hAnsi="Times New Roman" w:cs="Times New Roman"/>
          <w:sz w:val="28"/>
          <w:szCs w:val="28"/>
        </w:rPr>
      </w:pPr>
    </w:p>
    <w:p w:rsidR="0033724A" w:rsidRPr="00005D36" w:rsidRDefault="0036314B" w:rsidP="00005D36">
      <w:pPr>
        <w:pStyle w:val="ListParagraph"/>
        <w:numPr>
          <w:ilvl w:val="0"/>
          <w:numId w:val="12"/>
        </w:numPr>
        <w:spacing w:line="360" w:lineRule="auto"/>
        <w:rPr>
          <w:rFonts w:ascii="Times New Roman" w:hAnsi="Times New Roman" w:cs="Times New Roman"/>
          <w:sz w:val="28"/>
          <w:szCs w:val="28"/>
        </w:rPr>
      </w:pPr>
      <w:r w:rsidRPr="00005D36">
        <w:rPr>
          <w:rFonts w:ascii="Times New Roman" w:hAnsi="Times New Roman" w:cs="Times New Roman"/>
          <w:sz w:val="28"/>
          <w:szCs w:val="28"/>
        </w:rPr>
        <w:t xml:space="preserve">Every employer shall display a notice at a prominent place of the establishment containing the abstract of this </w:t>
      </w:r>
      <w:r w:rsidR="00005D36" w:rsidRPr="00005D36">
        <w:rPr>
          <w:rFonts w:ascii="Times New Roman" w:hAnsi="Times New Roman" w:cs="Times New Roman"/>
          <w:sz w:val="28"/>
          <w:szCs w:val="28"/>
        </w:rPr>
        <w:t>c</w:t>
      </w:r>
      <w:r w:rsidRPr="00005D36">
        <w:rPr>
          <w:rFonts w:ascii="Times New Roman" w:hAnsi="Times New Roman" w:cs="Times New Roman"/>
          <w:sz w:val="28"/>
          <w:szCs w:val="28"/>
        </w:rPr>
        <w:t>ode, category-wise wage rates of employees, wage period, day or date and time of payment of wages, and the name and address of the Inspector-cum-Fac</w:t>
      </w:r>
      <w:r w:rsidR="0033724A" w:rsidRPr="00005D36">
        <w:rPr>
          <w:rFonts w:ascii="Times New Roman" w:hAnsi="Times New Roman" w:cs="Times New Roman"/>
          <w:sz w:val="28"/>
          <w:szCs w:val="28"/>
        </w:rPr>
        <w:t xml:space="preserve">ilitator having jurisdiction. </w:t>
      </w:r>
    </w:p>
    <w:p w:rsidR="0033724A" w:rsidRPr="00005D36" w:rsidRDefault="0033724A" w:rsidP="00005D36">
      <w:pPr>
        <w:pStyle w:val="ListParagraph"/>
        <w:spacing w:line="360" w:lineRule="auto"/>
        <w:rPr>
          <w:rFonts w:ascii="Times New Roman" w:hAnsi="Times New Roman" w:cs="Times New Roman"/>
          <w:sz w:val="28"/>
          <w:szCs w:val="28"/>
        </w:rPr>
      </w:pPr>
    </w:p>
    <w:p w:rsidR="0033724A" w:rsidRPr="00005D36" w:rsidRDefault="0036314B" w:rsidP="00005D36">
      <w:pPr>
        <w:pStyle w:val="ListParagraph"/>
        <w:numPr>
          <w:ilvl w:val="0"/>
          <w:numId w:val="12"/>
        </w:numPr>
        <w:spacing w:line="360" w:lineRule="auto"/>
        <w:rPr>
          <w:rFonts w:ascii="Times New Roman" w:hAnsi="Times New Roman" w:cs="Times New Roman"/>
          <w:sz w:val="28"/>
          <w:szCs w:val="28"/>
        </w:rPr>
      </w:pPr>
      <w:r w:rsidRPr="00005D36">
        <w:rPr>
          <w:rFonts w:ascii="Times New Roman" w:hAnsi="Times New Roman" w:cs="Times New Roman"/>
          <w:sz w:val="28"/>
          <w:szCs w:val="28"/>
        </w:rPr>
        <w:t>Every employer shall issue wage slips to the employees in such</w:t>
      </w:r>
      <w:r w:rsidR="0033724A" w:rsidRPr="00005D36">
        <w:rPr>
          <w:rFonts w:ascii="Times New Roman" w:hAnsi="Times New Roman" w:cs="Times New Roman"/>
          <w:sz w:val="28"/>
          <w:szCs w:val="28"/>
        </w:rPr>
        <w:t xml:space="preserve"> manner as may be prescribed. </w:t>
      </w:r>
    </w:p>
    <w:p w:rsidR="0033724A" w:rsidRPr="00005D36" w:rsidRDefault="0033724A" w:rsidP="00005D36">
      <w:pPr>
        <w:pStyle w:val="ListParagraph"/>
        <w:spacing w:line="360" w:lineRule="auto"/>
        <w:rPr>
          <w:rFonts w:ascii="Times New Roman" w:hAnsi="Times New Roman" w:cs="Times New Roman"/>
          <w:sz w:val="28"/>
          <w:szCs w:val="28"/>
        </w:rPr>
      </w:pPr>
    </w:p>
    <w:p w:rsidR="0033724A" w:rsidRPr="00005D36" w:rsidRDefault="0036314B" w:rsidP="00005D36">
      <w:pPr>
        <w:pStyle w:val="ListParagraph"/>
        <w:numPr>
          <w:ilvl w:val="0"/>
          <w:numId w:val="12"/>
        </w:numPr>
        <w:spacing w:line="360" w:lineRule="auto"/>
        <w:rPr>
          <w:rFonts w:ascii="Times New Roman" w:hAnsi="Times New Roman" w:cs="Times New Roman"/>
          <w:sz w:val="28"/>
          <w:szCs w:val="28"/>
        </w:rPr>
      </w:pPr>
      <w:r w:rsidRPr="00005D36">
        <w:rPr>
          <w:rFonts w:ascii="Times New Roman" w:hAnsi="Times New Roman" w:cs="Times New Roman"/>
          <w:sz w:val="28"/>
          <w:szCs w:val="28"/>
        </w:rPr>
        <w:t xml:space="preserve">The above provisions shall not apply in respect of the employer to the extent he employs not more than </w:t>
      </w:r>
      <w:r w:rsidR="00005D36">
        <w:rPr>
          <w:rFonts w:ascii="Times New Roman" w:hAnsi="Times New Roman" w:cs="Times New Roman"/>
          <w:sz w:val="28"/>
          <w:szCs w:val="28"/>
        </w:rPr>
        <w:t>five</w:t>
      </w:r>
      <w:r w:rsidRPr="00005D36">
        <w:rPr>
          <w:rFonts w:ascii="Times New Roman" w:hAnsi="Times New Roman" w:cs="Times New Roman"/>
          <w:sz w:val="28"/>
          <w:szCs w:val="28"/>
        </w:rPr>
        <w:t xml:space="preserve"> persons for agriculture or domestic purpose. </w:t>
      </w:r>
    </w:p>
    <w:p w:rsidR="0033724A" w:rsidRPr="00005D36" w:rsidRDefault="0036314B" w:rsidP="00005D36">
      <w:pPr>
        <w:pStyle w:val="Style3"/>
        <w:spacing w:line="360" w:lineRule="auto"/>
        <w:rPr>
          <w:rFonts w:ascii="Times New Roman" w:hAnsi="Times New Roman" w:cs="Times New Roman"/>
          <w:i w:val="0"/>
          <w:color w:val="auto"/>
          <w:sz w:val="32"/>
          <w:szCs w:val="28"/>
        </w:rPr>
      </w:pPr>
      <w:r w:rsidRPr="00005D36">
        <w:rPr>
          <w:rFonts w:ascii="Times New Roman" w:hAnsi="Times New Roman" w:cs="Times New Roman"/>
          <w:i w:val="0"/>
          <w:color w:val="auto"/>
          <w:sz w:val="32"/>
          <w:szCs w:val="28"/>
        </w:rPr>
        <w:lastRenderedPageBreak/>
        <w:t xml:space="preserve">Provisions </w:t>
      </w:r>
      <w:r w:rsidR="0033724A" w:rsidRPr="00005D36">
        <w:rPr>
          <w:rFonts w:ascii="Times New Roman" w:hAnsi="Times New Roman" w:cs="Times New Roman"/>
          <w:i w:val="0"/>
          <w:color w:val="auto"/>
          <w:sz w:val="32"/>
          <w:szCs w:val="28"/>
        </w:rPr>
        <w:t>relating to equal remuneration</w:t>
      </w:r>
    </w:p>
    <w:p w:rsidR="0033724A" w:rsidRDefault="0036314B" w:rsidP="00005D36">
      <w:pPr>
        <w:spacing w:line="360" w:lineRule="auto"/>
        <w:rPr>
          <w:rFonts w:ascii="Times New Roman" w:hAnsi="Times New Roman" w:cs="Times New Roman"/>
          <w:sz w:val="28"/>
          <w:szCs w:val="28"/>
        </w:rPr>
      </w:pPr>
      <w:r w:rsidRPr="00005D36">
        <w:rPr>
          <w:rFonts w:ascii="Times New Roman" w:hAnsi="Times New Roman" w:cs="Times New Roman"/>
          <w:sz w:val="28"/>
          <w:szCs w:val="28"/>
        </w:rPr>
        <w:t xml:space="preserve">The Wages Code prohibits discrimination </w:t>
      </w:r>
      <w:r w:rsidR="00005D36">
        <w:rPr>
          <w:rFonts w:ascii="Times New Roman" w:hAnsi="Times New Roman" w:cs="Times New Roman"/>
          <w:sz w:val="28"/>
          <w:szCs w:val="28"/>
        </w:rPr>
        <w:t>‘</w:t>
      </w:r>
      <w:r w:rsidRPr="00005D36">
        <w:rPr>
          <w:rFonts w:ascii="Times New Roman" w:hAnsi="Times New Roman" w:cs="Times New Roman"/>
          <w:sz w:val="28"/>
          <w:szCs w:val="28"/>
        </w:rPr>
        <w:t>on</w:t>
      </w:r>
      <w:r w:rsidR="00005D36">
        <w:rPr>
          <w:rFonts w:ascii="Times New Roman" w:hAnsi="Times New Roman" w:cs="Times New Roman"/>
          <w:sz w:val="28"/>
          <w:szCs w:val="28"/>
        </w:rPr>
        <w:t xml:space="preserve"> the</w:t>
      </w:r>
      <w:r w:rsidRPr="00005D36">
        <w:rPr>
          <w:rFonts w:ascii="Times New Roman" w:hAnsi="Times New Roman" w:cs="Times New Roman"/>
          <w:sz w:val="28"/>
          <w:szCs w:val="28"/>
        </w:rPr>
        <w:t xml:space="preserve"> grounds of gender, thus making it gender</w:t>
      </w:r>
      <w:r w:rsidR="00005D36">
        <w:rPr>
          <w:rFonts w:ascii="Times New Roman" w:hAnsi="Times New Roman" w:cs="Times New Roman"/>
          <w:sz w:val="28"/>
          <w:szCs w:val="28"/>
        </w:rPr>
        <w:t>-</w:t>
      </w:r>
      <w:r w:rsidRPr="00005D36">
        <w:rPr>
          <w:rFonts w:ascii="Times New Roman" w:hAnsi="Times New Roman" w:cs="Times New Roman"/>
          <w:sz w:val="28"/>
          <w:szCs w:val="28"/>
        </w:rPr>
        <w:t>neutral, allowing a third category of gender</w:t>
      </w:r>
      <w:r w:rsidR="00005D36">
        <w:rPr>
          <w:rFonts w:ascii="Times New Roman" w:hAnsi="Times New Roman" w:cs="Times New Roman"/>
          <w:sz w:val="28"/>
          <w:szCs w:val="28"/>
        </w:rPr>
        <w:t>,</w:t>
      </w:r>
      <w:r w:rsidRPr="00005D36">
        <w:rPr>
          <w:rFonts w:ascii="Times New Roman" w:hAnsi="Times New Roman" w:cs="Times New Roman"/>
          <w:sz w:val="28"/>
          <w:szCs w:val="28"/>
        </w:rPr>
        <w:t xml:space="preserve"> i.e. transgender</w:t>
      </w:r>
      <w:r w:rsidR="00005D36">
        <w:rPr>
          <w:rFonts w:ascii="Times New Roman" w:hAnsi="Times New Roman" w:cs="Times New Roman"/>
          <w:sz w:val="28"/>
          <w:szCs w:val="28"/>
        </w:rPr>
        <w:t>,</w:t>
      </w:r>
      <w:r w:rsidRPr="00005D36">
        <w:rPr>
          <w:rFonts w:ascii="Times New Roman" w:hAnsi="Times New Roman" w:cs="Times New Roman"/>
          <w:sz w:val="28"/>
          <w:szCs w:val="28"/>
        </w:rPr>
        <w:t xml:space="preserve"> to also be protected from discrimination in matters of payment of wages, recruitment a</w:t>
      </w:r>
      <w:r w:rsidR="0033724A" w:rsidRPr="00005D36">
        <w:rPr>
          <w:rFonts w:ascii="Times New Roman" w:hAnsi="Times New Roman" w:cs="Times New Roman"/>
          <w:sz w:val="28"/>
          <w:szCs w:val="28"/>
        </w:rPr>
        <w:t xml:space="preserve">nd conditions of employment. </w:t>
      </w:r>
    </w:p>
    <w:p w:rsidR="0045119E" w:rsidRPr="00005D36" w:rsidRDefault="0045119E" w:rsidP="00005D36">
      <w:pPr>
        <w:spacing w:line="360" w:lineRule="auto"/>
        <w:rPr>
          <w:rFonts w:ascii="Times New Roman" w:hAnsi="Times New Roman" w:cs="Times New Roman"/>
          <w:sz w:val="28"/>
          <w:szCs w:val="28"/>
        </w:rPr>
      </w:pPr>
    </w:p>
    <w:p w:rsidR="0033724A" w:rsidRPr="00005D36" w:rsidRDefault="0033724A" w:rsidP="00005D36">
      <w:pPr>
        <w:pStyle w:val="Style3"/>
        <w:spacing w:line="360" w:lineRule="auto"/>
        <w:rPr>
          <w:rFonts w:ascii="Times New Roman" w:hAnsi="Times New Roman" w:cs="Times New Roman"/>
          <w:i w:val="0"/>
          <w:color w:val="auto"/>
          <w:sz w:val="32"/>
          <w:szCs w:val="28"/>
        </w:rPr>
      </w:pPr>
      <w:r w:rsidRPr="00005D36">
        <w:rPr>
          <w:rFonts w:ascii="Times New Roman" w:hAnsi="Times New Roman" w:cs="Times New Roman"/>
          <w:i w:val="0"/>
          <w:color w:val="auto"/>
          <w:sz w:val="32"/>
          <w:szCs w:val="28"/>
        </w:rPr>
        <w:t>Floor Wages</w:t>
      </w:r>
    </w:p>
    <w:p w:rsidR="00F40018" w:rsidRPr="00005D36" w:rsidRDefault="0036314B" w:rsidP="00005D36">
      <w:pPr>
        <w:spacing w:line="360" w:lineRule="auto"/>
        <w:rPr>
          <w:rFonts w:ascii="Times New Roman" w:hAnsi="Times New Roman" w:cs="Times New Roman"/>
          <w:sz w:val="28"/>
          <w:szCs w:val="28"/>
        </w:rPr>
      </w:pPr>
      <w:r w:rsidRPr="00005D36">
        <w:rPr>
          <w:rFonts w:ascii="Times New Roman" w:hAnsi="Times New Roman" w:cs="Times New Roman"/>
          <w:sz w:val="28"/>
          <w:szCs w:val="28"/>
        </w:rPr>
        <w:t xml:space="preserve">The Central Government shall fix </w:t>
      </w:r>
      <w:r w:rsidR="00005D36">
        <w:rPr>
          <w:rFonts w:ascii="Times New Roman" w:hAnsi="Times New Roman" w:cs="Times New Roman"/>
          <w:sz w:val="28"/>
          <w:szCs w:val="28"/>
        </w:rPr>
        <w:t xml:space="preserve">the </w:t>
      </w:r>
      <w:r w:rsidRPr="00005D36">
        <w:rPr>
          <w:rFonts w:ascii="Times New Roman" w:hAnsi="Times New Roman" w:cs="Times New Roman"/>
          <w:sz w:val="28"/>
          <w:szCs w:val="28"/>
        </w:rPr>
        <w:t xml:space="preserve">floor wage taking into account </w:t>
      </w:r>
      <w:r w:rsidR="00005D36">
        <w:rPr>
          <w:rFonts w:ascii="Times New Roman" w:hAnsi="Times New Roman" w:cs="Times New Roman"/>
          <w:sz w:val="28"/>
          <w:szCs w:val="28"/>
        </w:rPr>
        <w:t xml:space="preserve">the </w:t>
      </w:r>
      <w:r w:rsidRPr="00005D36">
        <w:rPr>
          <w:rFonts w:ascii="Times New Roman" w:hAnsi="Times New Roman" w:cs="Times New Roman"/>
          <w:sz w:val="28"/>
          <w:szCs w:val="28"/>
        </w:rPr>
        <w:t>minimum living standards of a worker and geographical areas. Where existing minimum wages are higher than the floor wages, the same shall be retained.</w:t>
      </w:r>
      <w:r w:rsidR="0033724A" w:rsidRPr="00005D36">
        <w:rPr>
          <w:rFonts w:ascii="Times New Roman" w:hAnsi="Times New Roman" w:cs="Times New Roman"/>
          <w:sz w:val="28"/>
          <w:szCs w:val="28"/>
        </w:rPr>
        <w:t xml:space="preserve"> </w:t>
      </w:r>
    </w:p>
    <w:p w:rsidR="00F40018" w:rsidRPr="00005D36" w:rsidRDefault="0036314B" w:rsidP="00005D36">
      <w:pPr>
        <w:spacing w:line="360" w:lineRule="auto"/>
        <w:rPr>
          <w:rFonts w:ascii="Times New Roman" w:hAnsi="Times New Roman" w:cs="Times New Roman"/>
          <w:sz w:val="28"/>
          <w:szCs w:val="28"/>
        </w:rPr>
      </w:pPr>
      <w:r w:rsidRPr="00005D36">
        <w:rPr>
          <w:rFonts w:ascii="Times New Roman" w:hAnsi="Times New Roman" w:cs="Times New Roman"/>
          <w:sz w:val="28"/>
          <w:szCs w:val="28"/>
        </w:rPr>
        <w:t xml:space="preserve">The minimum rates of wages fixed by the appropriate </w:t>
      </w:r>
      <w:r w:rsidR="00005D36">
        <w:rPr>
          <w:rFonts w:ascii="Times New Roman" w:hAnsi="Times New Roman" w:cs="Times New Roman"/>
          <w:sz w:val="28"/>
          <w:szCs w:val="28"/>
        </w:rPr>
        <w:t>G</w:t>
      </w:r>
      <w:r w:rsidRPr="00005D36">
        <w:rPr>
          <w:rFonts w:ascii="Times New Roman" w:hAnsi="Times New Roman" w:cs="Times New Roman"/>
          <w:sz w:val="28"/>
          <w:szCs w:val="28"/>
        </w:rPr>
        <w:t xml:space="preserve">overnment shall not be less than the floor wage. The appropriate </w:t>
      </w:r>
      <w:r w:rsidR="00005D36">
        <w:rPr>
          <w:rFonts w:ascii="Times New Roman" w:hAnsi="Times New Roman" w:cs="Times New Roman"/>
          <w:sz w:val="28"/>
          <w:szCs w:val="28"/>
        </w:rPr>
        <w:t>G</w:t>
      </w:r>
      <w:r w:rsidRPr="00005D36">
        <w:rPr>
          <w:rFonts w:ascii="Times New Roman" w:hAnsi="Times New Roman" w:cs="Times New Roman"/>
          <w:sz w:val="28"/>
          <w:szCs w:val="28"/>
        </w:rPr>
        <w:t xml:space="preserve">overnment shall review or revise minimum rates of wages at an interval not exceeding </w:t>
      </w:r>
      <w:r w:rsidR="00005D36">
        <w:rPr>
          <w:rFonts w:ascii="Times New Roman" w:hAnsi="Times New Roman" w:cs="Times New Roman"/>
          <w:sz w:val="28"/>
          <w:szCs w:val="28"/>
        </w:rPr>
        <w:t>five</w:t>
      </w:r>
      <w:r w:rsidRPr="00005D36">
        <w:rPr>
          <w:rFonts w:ascii="Times New Roman" w:hAnsi="Times New Roman" w:cs="Times New Roman"/>
          <w:sz w:val="28"/>
          <w:szCs w:val="28"/>
        </w:rPr>
        <w:t xml:space="preserve"> years. </w:t>
      </w:r>
    </w:p>
    <w:p w:rsidR="0033724A" w:rsidRDefault="0036314B" w:rsidP="00005D36">
      <w:pPr>
        <w:spacing w:line="360" w:lineRule="auto"/>
        <w:rPr>
          <w:rFonts w:ascii="Times New Roman" w:hAnsi="Times New Roman" w:cs="Times New Roman"/>
          <w:sz w:val="28"/>
          <w:szCs w:val="28"/>
        </w:rPr>
      </w:pPr>
      <w:r w:rsidRPr="00005D36">
        <w:rPr>
          <w:rFonts w:ascii="Times New Roman" w:hAnsi="Times New Roman" w:cs="Times New Roman"/>
          <w:sz w:val="28"/>
          <w:szCs w:val="28"/>
        </w:rPr>
        <w:t xml:space="preserve">The minimum wages shall be revised by the appropriate </w:t>
      </w:r>
      <w:r w:rsidR="00005D36">
        <w:rPr>
          <w:rFonts w:ascii="Times New Roman" w:hAnsi="Times New Roman" w:cs="Times New Roman"/>
          <w:sz w:val="28"/>
          <w:szCs w:val="28"/>
        </w:rPr>
        <w:t>G</w:t>
      </w:r>
      <w:r w:rsidRPr="00005D36">
        <w:rPr>
          <w:rFonts w:ascii="Times New Roman" w:hAnsi="Times New Roman" w:cs="Times New Roman"/>
          <w:sz w:val="28"/>
          <w:szCs w:val="28"/>
        </w:rPr>
        <w:t xml:space="preserve">overnment in consultation with the Advisory Board constituted </w:t>
      </w:r>
      <w:r w:rsidR="0033724A" w:rsidRPr="00005D36">
        <w:rPr>
          <w:rFonts w:ascii="Times New Roman" w:hAnsi="Times New Roman" w:cs="Times New Roman"/>
          <w:sz w:val="28"/>
          <w:szCs w:val="28"/>
        </w:rPr>
        <w:t xml:space="preserve">in accordance with the </w:t>
      </w:r>
      <w:r w:rsidR="00005D36" w:rsidRPr="00005D36">
        <w:rPr>
          <w:rFonts w:ascii="Times New Roman" w:hAnsi="Times New Roman" w:cs="Times New Roman"/>
          <w:sz w:val="28"/>
          <w:szCs w:val="28"/>
        </w:rPr>
        <w:t>c</w:t>
      </w:r>
      <w:r w:rsidR="0033724A" w:rsidRPr="00005D36">
        <w:rPr>
          <w:rFonts w:ascii="Times New Roman" w:hAnsi="Times New Roman" w:cs="Times New Roman"/>
          <w:sz w:val="28"/>
          <w:szCs w:val="28"/>
        </w:rPr>
        <w:t xml:space="preserve">ode. </w:t>
      </w:r>
    </w:p>
    <w:p w:rsidR="0045119E" w:rsidRPr="00005D36" w:rsidRDefault="0045119E" w:rsidP="00005D36">
      <w:pPr>
        <w:spacing w:line="360" w:lineRule="auto"/>
        <w:rPr>
          <w:rFonts w:ascii="Times New Roman" w:hAnsi="Times New Roman" w:cs="Times New Roman"/>
          <w:sz w:val="28"/>
          <w:szCs w:val="28"/>
        </w:rPr>
      </w:pPr>
    </w:p>
    <w:p w:rsidR="0045119E" w:rsidRPr="00005D36" w:rsidRDefault="0036314B" w:rsidP="00005D36">
      <w:pPr>
        <w:pStyle w:val="Style3"/>
        <w:spacing w:line="360" w:lineRule="auto"/>
        <w:rPr>
          <w:rFonts w:ascii="Times New Roman" w:hAnsi="Times New Roman" w:cs="Times New Roman"/>
          <w:i w:val="0"/>
          <w:color w:val="auto"/>
          <w:sz w:val="32"/>
          <w:szCs w:val="28"/>
        </w:rPr>
      </w:pPr>
      <w:r w:rsidRPr="00005D36">
        <w:rPr>
          <w:rFonts w:ascii="Times New Roman" w:hAnsi="Times New Roman" w:cs="Times New Roman"/>
          <w:i w:val="0"/>
          <w:color w:val="auto"/>
          <w:sz w:val="32"/>
          <w:szCs w:val="28"/>
        </w:rPr>
        <w:t>Inspector-cum-Facilitator</w:t>
      </w:r>
    </w:p>
    <w:p w:rsidR="00F40018" w:rsidRPr="00005D36" w:rsidRDefault="0036314B" w:rsidP="00005D36">
      <w:pPr>
        <w:spacing w:line="360" w:lineRule="auto"/>
        <w:rPr>
          <w:rFonts w:ascii="Times New Roman" w:hAnsi="Times New Roman" w:cs="Times New Roman"/>
          <w:sz w:val="28"/>
          <w:szCs w:val="28"/>
        </w:rPr>
      </w:pPr>
      <w:r w:rsidRPr="00005D36">
        <w:rPr>
          <w:rFonts w:ascii="Times New Roman" w:hAnsi="Times New Roman" w:cs="Times New Roman"/>
          <w:sz w:val="28"/>
          <w:szCs w:val="28"/>
        </w:rPr>
        <w:t xml:space="preserve">With the intent to remove arbitrariness and malpractices in inspection, the appropriate </w:t>
      </w:r>
      <w:r w:rsidR="00005D36">
        <w:rPr>
          <w:rFonts w:ascii="Times New Roman" w:hAnsi="Times New Roman" w:cs="Times New Roman"/>
          <w:sz w:val="28"/>
          <w:szCs w:val="28"/>
        </w:rPr>
        <w:t>G</w:t>
      </w:r>
      <w:r w:rsidRPr="00005D36">
        <w:rPr>
          <w:rFonts w:ascii="Times New Roman" w:hAnsi="Times New Roman" w:cs="Times New Roman"/>
          <w:sz w:val="28"/>
          <w:szCs w:val="28"/>
        </w:rPr>
        <w:t xml:space="preserve">overnment may, by notification, appoint Inspector-cum-Facilitators, who shall have </w:t>
      </w:r>
      <w:r w:rsidR="00005D36">
        <w:rPr>
          <w:rFonts w:ascii="Times New Roman" w:hAnsi="Times New Roman" w:cs="Times New Roman"/>
          <w:sz w:val="28"/>
          <w:szCs w:val="28"/>
        </w:rPr>
        <w:t xml:space="preserve">the </w:t>
      </w:r>
      <w:r w:rsidRPr="00005D36">
        <w:rPr>
          <w:rFonts w:ascii="Times New Roman" w:hAnsi="Times New Roman" w:cs="Times New Roman"/>
          <w:sz w:val="28"/>
          <w:szCs w:val="28"/>
        </w:rPr>
        <w:t xml:space="preserve">dual responsibility of advising employers and workers relating to compliance with the provisions of this </w:t>
      </w:r>
      <w:r w:rsidR="00005D36" w:rsidRPr="00005D36">
        <w:rPr>
          <w:rFonts w:ascii="Times New Roman" w:hAnsi="Times New Roman" w:cs="Times New Roman"/>
          <w:sz w:val="28"/>
          <w:szCs w:val="28"/>
        </w:rPr>
        <w:t>c</w:t>
      </w:r>
      <w:r w:rsidRPr="00005D36">
        <w:rPr>
          <w:rFonts w:ascii="Times New Roman" w:hAnsi="Times New Roman" w:cs="Times New Roman"/>
          <w:sz w:val="28"/>
          <w:szCs w:val="28"/>
        </w:rPr>
        <w:t xml:space="preserve">ode and also </w:t>
      </w:r>
      <w:r w:rsidR="00005D36">
        <w:rPr>
          <w:rFonts w:ascii="Times New Roman" w:hAnsi="Times New Roman" w:cs="Times New Roman"/>
          <w:sz w:val="28"/>
          <w:szCs w:val="28"/>
        </w:rPr>
        <w:t>inspecting</w:t>
      </w:r>
      <w:r w:rsidRPr="00005D36">
        <w:rPr>
          <w:rFonts w:ascii="Times New Roman" w:hAnsi="Times New Roman" w:cs="Times New Roman"/>
          <w:sz w:val="28"/>
          <w:szCs w:val="28"/>
        </w:rPr>
        <w:t xml:space="preserve"> the establishments as assigned to them.</w:t>
      </w:r>
    </w:p>
    <w:p w:rsidR="00F40018" w:rsidRDefault="0036314B" w:rsidP="00005D36">
      <w:pPr>
        <w:spacing w:line="360" w:lineRule="auto"/>
        <w:rPr>
          <w:rFonts w:ascii="Times New Roman" w:hAnsi="Times New Roman" w:cs="Times New Roman"/>
          <w:sz w:val="28"/>
          <w:szCs w:val="28"/>
        </w:rPr>
      </w:pPr>
      <w:r w:rsidRPr="00005D36">
        <w:rPr>
          <w:rFonts w:ascii="Times New Roman" w:hAnsi="Times New Roman" w:cs="Times New Roman"/>
          <w:sz w:val="28"/>
          <w:szCs w:val="28"/>
        </w:rPr>
        <w:lastRenderedPageBreak/>
        <w:t xml:space="preserve">The </w:t>
      </w:r>
      <w:r w:rsidR="00005D36" w:rsidRPr="00005D36">
        <w:rPr>
          <w:rFonts w:ascii="Times New Roman" w:hAnsi="Times New Roman" w:cs="Times New Roman"/>
          <w:sz w:val="28"/>
          <w:szCs w:val="28"/>
        </w:rPr>
        <w:t>c</w:t>
      </w:r>
      <w:r w:rsidRPr="00005D36">
        <w:rPr>
          <w:rFonts w:ascii="Times New Roman" w:hAnsi="Times New Roman" w:cs="Times New Roman"/>
          <w:sz w:val="28"/>
          <w:szCs w:val="28"/>
        </w:rPr>
        <w:t xml:space="preserve">ode also provides for an Inspection Scheme introducing a web-based inspection and calling of information relating to the inspection under this </w:t>
      </w:r>
      <w:r w:rsidR="00005D36" w:rsidRPr="00005D36">
        <w:rPr>
          <w:rFonts w:ascii="Times New Roman" w:hAnsi="Times New Roman" w:cs="Times New Roman"/>
          <w:sz w:val="28"/>
          <w:szCs w:val="28"/>
        </w:rPr>
        <w:t>c</w:t>
      </w:r>
      <w:r w:rsidRPr="00005D36">
        <w:rPr>
          <w:rFonts w:ascii="Times New Roman" w:hAnsi="Times New Roman" w:cs="Times New Roman"/>
          <w:sz w:val="28"/>
          <w:szCs w:val="28"/>
        </w:rPr>
        <w:t xml:space="preserve">ode electronically. </w:t>
      </w:r>
    </w:p>
    <w:p w:rsidR="0045119E" w:rsidRPr="00005D36" w:rsidRDefault="0045119E" w:rsidP="00005D36">
      <w:pPr>
        <w:spacing w:line="360" w:lineRule="auto"/>
        <w:rPr>
          <w:rFonts w:ascii="Times New Roman" w:hAnsi="Times New Roman" w:cs="Times New Roman"/>
          <w:sz w:val="28"/>
          <w:szCs w:val="28"/>
        </w:rPr>
      </w:pPr>
    </w:p>
    <w:p w:rsidR="00F40018" w:rsidRPr="00005D36" w:rsidRDefault="0036314B" w:rsidP="00005D36">
      <w:pPr>
        <w:pStyle w:val="Style3"/>
        <w:spacing w:line="360" w:lineRule="auto"/>
        <w:rPr>
          <w:rFonts w:ascii="Times New Roman" w:hAnsi="Times New Roman" w:cs="Times New Roman"/>
          <w:i w:val="0"/>
          <w:color w:val="auto"/>
          <w:sz w:val="32"/>
          <w:szCs w:val="28"/>
        </w:rPr>
      </w:pPr>
      <w:r w:rsidRPr="00005D36">
        <w:rPr>
          <w:rFonts w:ascii="Times New Roman" w:hAnsi="Times New Roman" w:cs="Times New Roman"/>
          <w:i w:val="0"/>
          <w:color w:val="auto"/>
          <w:sz w:val="32"/>
          <w:szCs w:val="28"/>
        </w:rPr>
        <w:t xml:space="preserve">Penalties on Offences: </w:t>
      </w:r>
    </w:p>
    <w:p w:rsidR="00F40018" w:rsidRDefault="0036314B" w:rsidP="00005D36">
      <w:pPr>
        <w:spacing w:line="360" w:lineRule="auto"/>
        <w:rPr>
          <w:rFonts w:ascii="Times New Roman" w:hAnsi="Times New Roman" w:cs="Times New Roman"/>
          <w:sz w:val="28"/>
          <w:szCs w:val="28"/>
        </w:rPr>
      </w:pPr>
      <w:r w:rsidRPr="00005D36">
        <w:rPr>
          <w:rFonts w:ascii="Times New Roman" w:hAnsi="Times New Roman" w:cs="Times New Roman"/>
          <w:sz w:val="28"/>
          <w:szCs w:val="28"/>
        </w:rPr>
        <w:t xml:space="preserve">The </w:t>
      </w:r>
      <w:r w:rsidR="00005D36" w:rsidRPr="00005D36">
        <w:rPr>
          <w:rFonts w:ascii="Times New Roman" w:hAnsi="Times New Roman" w:cs="Times New Roman"/>
          <w:sz w:val="28"/>
          <w:szCs w:val="28"/>
        </w:rPr>
        <w:t>c</w:t>
      </w:r>
      <w:r w:rsidRPr="00005D36">
        <w:rPr>
          <w:rFonts w:ascii="Times New Roman" w:hAnsi="Times New Roman" w:cs="Times New Roman"/>
          <w:sz w:val="28"/>
          <w:szCs w:val="28"/>
        </w:rPr>
        <w:t xml:space="preserve">ode provides for varying penalties depending on the nature of </w:t>
      </w:r>
      <w:r w:rsidR="00005D36">
        <w:rPr>
          <w:rFonts w:ascii="Times New Roman" w:hAnsi="Times New Roman" w:cs="Times New Roman"/>
          <w:sz w:val="28"/>
          <w:szCs w:val="28"/>
        </w:rPr>
        <w:t xml:space="preserve">the </w:t>
      </w:r>
      <w:r w:rsidRPr="00005D36">
        <w:rPr>
          <w:rFonts w:ascii="Times New Roman" w:hAnsi="Times New Roman" w:cs="Times New Roman"/>
          <w:sz w:val="28"/>
          <w:szCs w:val="28"/>
        </w:rPr>
        <w:t>offence, with the maximum penalty being imprisonment for three months along with a fi</w:t>
      </w:r>
      <w:r w:rsidR="00F40018" w:rsidRPr="00005D36">
        <w:rPr>
          <w:rFonts w:ascii="Times New Roman" w:hAnsi="Times New Roman" w:cs="Times New Roman"/>
          <w:sz w:val="28"/>
          <w:szCs w:val="28"/>
        </w:rPr>
        <w:t>ne of up to one lakh rupees.</w:t>
      </w:r>
    </w:p>
    <w:p w:rsidR="0045119E" w:rsidRPr="00005D36" w:rsidRDefault="0045119E" w:rsidP="00005D36">
      <w:pPr>
        <w:spacing w:line="360" w:lineRule="auto"/>
        <w:rPr>
          <w:rFonts w:ascii="Times New Roman" w:hAnsi="Times New Roman" w:cs="Times New Roman"/>
          <w:sz w:val="28"/>
          <w:szCs w:val="28"/>
        </w:rPr>
      </w:pPr>
    </w:p>
    <w:p w:rsidR="00F40018" w:rsidRPr="00005D36" w:rsidRDefault="00F40018" w:rsidP="00005D36">
      <w:pPr>
        <w:pStyle w:val="Style3"/>
        <w:spacing w:line="360" w:lineRule="auto"/>
        <w:rPr>
          <w:rFonts w:ascii="Times New Roman" w:hAnsi="Times New Roman" w:cs="Times New Roman"/>
          <w:i w:val="0"/>
          <w:color w:val="auto"/>
          <w:sz w:val="32"/>
          <w:szCs w:val="28"/>
        </w:rPr>
      </w:pPr>
      <w:r w:rsidRPr="00005D36">
        <w:rPr>
          <w:rFonts w:ascii="Times New Roman" w:hAnsi="Times New Roman" w:cs="Times New Roman"/>
          <w:i w:val="0"/>
          <w:color w:val="auto"/>
          <w:sz w:val="32"/>
          <w:szCs w:val="28"/>
        </w:rPr>
        <w:t>Compounding of Offences</w:t>
      </w:r>
    </w:p>
    <w:p w:rsidR="00F40018" w:rsidRDefault="0036314B" w:rsidP="00005D36">
      <w:pPr>
        <w:spacing w:line="360" w:lineRule="auto"/>
        <w:rPr>
          <w:rFonts w:ascii="Times New Roman" w:hAnsi="Times New Roman" w:cs="Times New Roman"/>
          <w:sz w:val="28"/>
          <w:szCs w:val="28"/>
        </w:rPr>
      </w:pPr>
      <w:r w:rsidRPr="00005D36">
        <w:rPr>
          <w:rFonts w:ascii="Times New Roman" w:hAnsi="Times New Roman" w:cs="Times New Roman"/>
          <w:sz w:val="28"/>
          <w:szCs w:val="28"/>
        </w:rPr>
        <w:t>The offence not being an offence punishable with imprisonment only or with imprisonment and also with fine ha</w:t>
      </w:r>
      <w:r w:rsidR="00005D36">
        <w:rPr>
          <w:rFonts w:ascii="Times New Roman" w:hAnsi="Times New Roman" w:cs="Times New Roman"/>
          <w:sz w:val="28"/>
          <w:szCs w:val="28"/>
        </w:rPr>
        <w:t>s</w:t>
      </w:r>
      <w:r w:rsidRPr="00005D36">
        <w:rPr>
          <w:rFonts w:ascii="Times New Roman" w:hAnsi="Times New Roman" w:cs="Times New Roman"/>
          <w:sz w:val="28"/>
          <w:szCs w:val="28"/>
        </w:rPr>
        <w:t xml:space="preserve"> been made compoundable under the code. Such offences may be compounded by a notified Gazetted Officer for a sum of 50% of the maximum fine provided for such offence in the manner </w:t>
      </w:r>
      <w:r w:rsidR="00F40018" w:rsidRPr="00005D36">
        <w:rPr>
          <w:rFonts w:ascii="Times New Roman" w:hAnsi="Times New Roman" w:cs="Times New Roman"/>
          <w:sz w:val="28"/>
          <w:szCs w:val="28"/>
        </w:rPr>
        <w:t>as may be prescribed</w:t>
      </w:r>
    </w:p>
    <w:p w:rsidR="0045119E" w:rsidRPr="00005D36" w:rsidRDefault="0045119E" w:rsidP="00005D36">
      <w:pPr>
        <w:spacing w:line="360" w:lineRule="auto"/>
        <w:rPr>
          <w:rFonts w:ascii="Times New Roman" w:hAnsi="Times New Roman" w:cs="Times New Roman"/>
          <w:sz w:val="28"/>
          <w:szCs w:val="28"/>
        </w:rPr>
      </w:pPr>
      <w:bookmarkStart w:id="0" w:name="_GoBack"/>
      <w:bookmarkEnd w:id="0"/>
    </w:p>
    <w:p w:rsidR="00F40018" w:rsidRPr="00005D36" w:rsidRDefault="0036314B" w:rsidP="0045119E">
      <w:pPr>
        <w:pStyle w:val="Style1"/>
        <w:pBdr>
          <w:bottom w:val="none" w:sz="0" w:space="0" w:color="auto"/>
        </w:pBdr>
        <w:spacing w:line="360" w:lineRule="auto"/>
        <w:rPr>
          <w:rFonts w:ascii="Times New Roman" w:hAnsi="Times New Roman"/>
          <w:i w:val="0"/>
          <w:color w:val="auto"/>
          <w:sz w:val="32"/>
          <w:szCs w:val="28"/>
        </w:rPr>
      </w:pPr>
      <w:r w:rsidRPr="00005D36">
        <w:rPr>
          <w:rFonts w:ascii="Times New Roman" w:hAnsi="Times New Roman"/>
          <w:i w:val="0"/>
          <w:color w:val="auto"/>
          <w:sz w:val="32"/>
          <w:szCs w:val="28"/>
        </w:rPr>
        <w:t xml:space="preserve">CONCLUSION </w:t>
      </w:r>
    </w:p>
    <w:p w:rsidR="00A90655" w:rsidRPr="00005D36" w:rsidRDefault="0036314B" w:rsidP="00005D36">
      <w:pPr>
        <w:spacing w:line="360" w:lineRule="auto"/>
        <w:rPr>
          <w:rFonts w:ascii="Times New Roman" w:hAnsi="Times New Roman" w:cs="Times New Roman"/>
          <w:sz w:val="28"/>
          <w:szCs w:val="28"/>
        </w:rPr>
      </w:pPr>
      <w:r w:rsidRPr="00005D36">
        <w:rPr>
          <w:rFonts w:ascii="Times New Roman" w:hAnsi="Times New Roman" w:cs="Times New Roman"/>
          <w:sz w:val="28"/>
          <w:szCs w:val="28"/>
        </w:rPr>
        <w:t>With its broad</w:t>
      </w:r>
      <w:r w:rsidR="00005D36">
        <w:rPr>
          <w:rFonts w:ascii="Times New Roman" w:hAnsi="Times New Roman" w:cs="Times New Roman"/>
          <w:sz w:val="28"/>
          <w:szCs w:val="28"/>
        </w:rPr>
        <w:t>-</w:t>
      </w:r>
      <w:r w:rsidRPr="00005D36">
        <w:rPr>
          <w:rFonts w:ascii="Times New Roman" w:hAnsi="Times New Roman" w:cs="Times New Roman"/>
          <w:sz w:val="28"/>
          <w:szCs w:val="28"/>
        </w:rPr>
        <w:t xml:space="preserve">based applicability and uniform definition of wages, the code surely promotes the aim of ease of doing business under the “Make in India” policy of the Government of India. The </w:t>
      </w:r>
      <w:r w:rsidR="00005D36" w:rsidRPr="00005D36">
        <w:rPr>
          <w:rFonts w:ascii="Times New Roman" w:hAnsi="Times New Roman" w:cs="Times New Roman"/>
          <w:sz w:val="28"/>
          <w:szCs w:val="28"/>
        </w:rPr>
        <w:t>c</w:t>
      </w:r>
      <w:r w:rsidRPr="00005D36">
        <w:rPr>
          <w:rFonts w:ascii="Times New Roman" w:hAnsi="Times New Roman" w:cs="Times New Roman"/>
          <w:sz w:val="28"/>
          <w:szCs w:val="28"/>
        </w:rPr>
        <w:t xml:space="preserve">ode has made it easier for employers to understand and thereby comply with the provisions of law. </w:t>
      </w:r>
    </w:p>
    <w:p w:rsidR="00A90655" w:rsidRPr="00005D36" w:rsidRDefault="00A90655" w:rsidP="00005D36">
      <w:pPr>
        <w:spacing w:line="360" w:lineRule="auto"/>
        <w:rPr>
          <w:rFonts w:ascii="Times New Roman" w:hAnsi="Times New Roman" w:cs="Times New Roman"/>
          <w:sz w:val="28"/>
          <w:szCs w:val="28"/>
        </w:rPr>
      </w:pPr>
    </w:p>
    <w:sectPr w:rsidR="00A90655" w:rsidRPr="00005D36" w:rsidSect="00EE2A46">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84A" w:rsidRDefault="00C8784A" w:rsidP="006E3553">
      <w:pPr>
        <w:spacing w:after="0" w:line="240" w:lineRule="auto"/>
      </w:pPr>
      <w:r>
        <w:separator/>
      </w:r>
    </w:p>
  </w:endnote>
  <w:endnote w:type="continuationSeparator" w:id="0">
    <w:p w:rsidR="00C8784A" w:rsidRDefault="00C8784A" w:rsidP="006E3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Verdana">
    <w:altName w:val="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E2A" w:rsidRDefault="00847E2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E2A" w:rsidRDefault="00847E2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E2A" w:rsidRDefault="00847E2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84A" w:rsidRDefault="00C8784A" w:rsidP="006E3553">
      <w:pPr>
        <w:spacing w:after="0" w:line="240" w:lineRule="auto"/>
      </w:pPr>
      <w:r>
        <w:separator/>
      </w:r>
    </w:p>
  </w:footnote>
  <w:footnote w:type="continuationSeparator" w:id="0">
    <w:p w:rsidR="00C8784A" w:rsidRDefault="00C8784A" w:rsidP="006E35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E2A" w:rsidRDefault="00847E2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E2A" w:rsidRPr="00847E2A" w:rsidRDefault="00847E2A" w:rsidP="00847E2A">
    <w:pPr>
      <w:pStyle w:val="Header"/>
      <w:jc w:val="center"/>
      <w:rPr>
        <w:rFonts w:ascii="Times New Roman" w:hAnsi="Times New Roman" w:cs="Times New Roman"/>
        <w:b/>
        <w:sz w:val="28"/>
        <w:lang w:val="en-GB"/>
      </w:rPr>
    </w:pPr>
    <w:r w:rsidRPr="00847E2A">
      <w:rPr>
        <w:rFonts w:ascii="Times New Roman" w:hAnsi="Times New Roman" w:cs="Times New Roman"/>
        <w:b/>
        <w:sz w:val="28"/>
        <w:lang w:val="en-GB"/>
      </w:rPr>
      <w:t>(Name of the Organization)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E2A" w:rsidRDefault="00847E2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2299"/>
    <w:multiLevelType w:val="multilevel"/>
    <w:tmpl w:val="9B0EE5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F2FF9"/>
    <w:multiLevelType w:val="hybridMultilevel"/>
    <w:tmpl w:val="1C7AF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2D460E"/>
    <w:multiLevelType w:val="hybridMultilevel"/>
    <w:tmpl w:val="956E0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A4069F"/>
    <w:multiLevelType w:val="hybridMultilevel"/>
    <w:tmpl w:val="4A5E5136"/>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C30655E"/>
    <w:multiLevelType w:val="hybridMultilevel"/>
    <w:tmpl w:val="28F6D6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CA72CE0"/>
    <w:multiLevelType w:val="hybridMultilevel"/>
    <w:tmpl w:val="E048A6EC"/>
    <w:lvl w:ilvl="0" w:tplc="2564ED84">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372622"/>
    <w:multiLevelType w:val="hybridMultilevel"/>
    <w:tmpl w:val="238C1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B26D38"/>
    <w:multiLevelType w:val="hybridMultilevel"/>
    <w:tmpl w:val="B8E26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D65878"/>
    <w:multiLevelType w:val="hybridMultilevel"/>
    <w:tmpl w:val="B4966564"/>
    <w:lvl w:ilvl="0" w:tplc="7B587F5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D41D6E"/>
    <w:multiLevelType w:val="hybridMultilevel"/>
    <w:tmpl w:val="687A9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CD097A"/>
    <w:multiLevelType w:val="hybridMultilevel"/>
    <w:tmpl w:val="F6B41690"/>
    <w:lvl w:ilvl="0" w:tplc="3DC63342">
      <w:start w:val="1"/>
      <w:numFmt w:val="lowerRoman"/>
      <w:lvlText w:val="(%1)"/>
      <w:lvlJc w:val="left"/>
      <w:pPr>
        <w:ind w:left="2520" w:hanging="108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ADB7BBD"/>
    <w:multiLevelType w:val="multilevel"/>
    <w:tmpl w:val="9FCAA4E2"/>
    <w:lvl w:ilvl="0">
      <w:start w:val="1"/>
      <w:numFmt w:val="bullet"/>
      <w:lvlText w:val=""/>
      <w:lvlJc w:val="left"/>
      <w:pPr>
        <w:tabs>
          <w:tab w:val="num" w:pos="5040"/>
        </w:tabs>
        <w:ind w:left="5040" w:hanging="360"/>
      </w:pPr>
      <w:rPr>
        <w:rFonts w:ascii="Symbol" w:hAnsi="Symbol" w:hint="default"/>
        <w:sz w:val="20"/>
      </w:rPr>
    </w:lvl>
    <w:lvl w:ilvl="1" w:tentative="1">
      <w:start w:val="1"/>
      <w:numFmt w:val="bullet"/>
      <w:lvlText w:val="o"/>
      <w:lvlJc w:val="left"/>
      <w:pPr>
        <w:tabs>
          <w:tab w:val="num" w:pos="5760"/>
        </w:tabs>
        <w:ind w:left="5760" w:hanging="360"/>
      </w:pPr>
      <w:rPr>
        <w:rFonts w:ascii="Courier New" w:hAnsi="Courier New" w:hint="default"/>
        <w:sz w:val="20"/>
      </w:rPr>
    </w:lvl>
    <w:lvl w:ilvl="2" w:tentative="1">
      <w:start w:val="1"/>
      <w:numFmt w:val="bullet"/>
      <w:lvlText w:val=""/>
      <w:lvlJc w:val="left"/>
      <w:pPr>
        <w:tabs>
          <w:tab w:val="num" w:pos="6480"/>
        </w:tabs>
        <w:ind w:left="6480" w:hanging="360"/>
      </w:pPr>
      <w:rPr>
        <w:rFonts w:ascii="Wingdings" w:hAnsi="Wingdings" w:hint="default"/>
        <w:sz w:val="20"/>
      </w:rPr>
    </w:lvl>
    <w:lvl w:ilvl="3" w:tentative="1">
      <w:start w:val="1"/>
      <w:numFmt w:val="bullet"/>
      <w:lvlText w:val=""/>
      <w:lvlJc w:val="left"/>
      <w:pPr>
        <w:tabs>
          <w:tab w:val="num" w:pos="7200"/>
        </w:tabs>
        <w:ind w:left="7200" w:hanging="360"/>
      </w:pPr>
      <w:rPr>
        <w:rFonts w:ascii="Wingdings" w:hAnsi="Wingdings" w:hint="default"/>
        <w:sz w:val="20"/>
      </w:rPr>
    </w:lvl>
    <w:lvl w:ilvl="4" w:tentative="1">
      <w:start w:val="1"/>
      <w:numFmt w:val="bullet"/>
      <w:lvlText w:val=""/>
      <w:lvlJc w:val="left"/>
      <w:pPr>
        <w:tabs>
          <w:tab w:val="num" w:pos="7920"/>
        </w:tabs>
        <w:ind w:left="7920" w:hanging="360"/>
      </w:pPr>
      <w:rPr>
        <w:rFonts w:ascii="Wingdings" w:hAnsi="Wingdings" w:hint="default"/>
        <w:sz w:val="20"/>
      </w:rPr>
    </w:lvl>
    <w:lvl w:ilvl="5" w:tentative="1">
      <w:start w:val="1"/>
      <w:numFmt w:val="bullet"/>
      <w:lvlText w:val=""/>
      <w:lvlJc w:val="left"/>
      <w:pPr>
        <w:tabs>
          <w:tab w:val="num" w:pos="8640"/>
        </w:tabs>
        <w:ind w:left="8640" w:hanging="360"/>
      </w:pPr>
      <w:rPr>
        <w:rFonts w:ascii="Wingdings" w:hAnsi="Wingdings" w:hint="default"/>
        <w:sz w:val="20"/>
      </w:rPr>
    </w:lvl>
    <w:lvl w:ilvl="6" w:tentative="1">
      <w:start w:val="1"/>
      <w:numFmt w:val="bullet"/>
      <w:lvlText w:val=""/>
      <w:lvlJc w:val="left"/>
      <w:pPr>
        <w:tabs>
          <w:tab w:val="num" w:pos="9360"/>
        </w:tabs>
        <w:ind w:left="9360" w:hanging="360"/>
      </w:pPr>
      <w:rPr>
        <w:rFonts w:ascii="Wingdings" w:hAnsi="Wingdings" w:hint="default"/>
        <w:sz w:val="20"/>
      </w:rPr>
    </w:lvl>
    <w:lvl w:ilvl="7" w:tentative="1">
      <w:start w:val="1"/>
      <w:numFmt w:val="bullet"/>
      <w:lvlText w:val=""/>
      <w:lvlJc w:val="left"/>
      <w:pPr>
        <w:tabs>
          <w:tab w:val="num" w:pos="10080"/>
        </w:tabs>
        <w:ind w:left="10080" w:hanging="360"/>
      </w:pPr>
      <w:rPr>
        <w:rFonts w:ascii="Wingdings" w:hAnsi="Wingdings" w:hint="default"/>
        <w:sz w:val="20"/>
      </w:rPr>
    </w:lvl>
    <w:lvl w:ilvl="8" w:tentative="1">
      <w:start w:val="1"/>
      <w:numFmt w:val="bullet"/>
      <w:lvlText w:val=""/>
      <w:lvlJc w:val="left"/>
      <w:pPr>
        <w:tabs>
          <w:tab w:val="num" w:pos="10800"/>
        </w:tabs>
        <w:ind w:left="10800" w:hanging="360"/>
      </w:pPr>
      <w:rPr>
        <w:rFonts w:ascii="Wingdings" w:hAnsi="Wingdings" w:hint="default"/>
        <w:sz w:val="20"/>
      </w:rPr>
    </w:lvl>
  </w:abstractNum>
  <w:num w:numId="1">
    <w:abstractNumId w:val="5"/>
  </w:num>
  <w:num w:numId="2">
    <w:abstractNumId w:val="11"/>
  </w:num>
  <w:num w:numId="3">
    <w:abstractNumId w:val="0"/>
  </w:num>
  <w:num w:numId="4">
    <w:abstractNumId w:val="3"/>
  </w:num>
  <w:num w:numId="5">
    <w:abstractNumId w:val="8"/>
  </w:num>
  <w:num w:numId="6">
    <w:abstractNumId w:val="2"/>
  </w:num>
  <w:num w:numId="7">
    <w:abstractNumId w:val="4"/>
  </w:num>
  <w:num w:numId="8">
    <w:abstractNumId w:val="10"/>
  </w:num>
  <w:num w:numId="9">
    <w:abstractNumId w:val="6"/>
  </w:num>
  <w:num w:numId="10">
    <w:abstractNumId w:val="1"/>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ayNDcxMjQwMjG3NDcwMDdT0lEKTi0uzszPAykwqgUALrdSGCwAAAA="/>
  </w:docVars>
  <w:rsids>
    <w:rsidRoot w:val="00FB112F"/>
    <w:rsid w:val="00005D36"/>
    <w:rsid w:val="00156B29"/>
    <w:rsid w:val="00181D80"/>
    <w:rsid w:val="001F380C"/>
    <w:rsid w:val="00261C3E"/>
    <w:rsid w:val="003249C0"/>
    <w:rsid w:val="0033724A"/>
    <w:rsid w:val="0036314B"/>
    <w:rsid w:val="003B6B6F"/>
    <w:rsid w:val="0045119E"/>
    <w:rsid w:val="0046281C"/>
    <w:rsid w:val="005108B3"/>
    <w:rsid w:val="005E1E6F"/>
    <w:rsid w:val="00603E8B"/>
    <w:rsid w:val="006E3553"/>
    <w:rsid w:val="00702F4E"/>
    <w:rsid w:val="00787EA1"/>
    <w:rsid w:val="00845CB9"/>
    <w:rsid w:val="00847E2A"/>
    <w:rsid w:val="00916C9C"/>
    <w:rsid w:val="00924224"/>
    <w:rsid w:val="009B21CD"/>
    <w:rsid w:val="00A90655"/>
    <w:rsid w:val="00AE7698"/>
    <w:rsid w:val="00B23CFB"/>
    <w:rsid w:val="00C8784A"/>
    <w:rsid w:val="00D65B43"/>
    <w:rsid w:val="00DA38F5"/>
    <w:rsid w:val="00EE2A46"/>
    <w:rsid w:val="00F40018"/>
    <w:rsid w:val="00FB112F"/>
    <w:rsid w:val="00FC6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592410"/>
  <w15:docId w15:val="{AB068A9C-06AF-4188-9B46-1A241643E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9C0"/>
    <w:rPr>
      <w:lang w:val="en-IN"/>
    </w:rPr>
  </w:style>
  <w:style w:type="paragraph" w:styleId="Heading1">
    <w:name w:val="heading 1"/>
    <w:basedOn w:val="Normal"/>
    <w:next w:val="Normal"/>
    <w:link w:val="Heading1Char"/>
    <w:uiPriority w:val="9"/>
    <w:qFormat/>
    <w:rsid w:val="005108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36314B"/>
    <w:pPr>
      <w:widowControl w:val="0"/>
      <w:autoSpaceDE w:val="0"/>
      <w:autoSpaceDN w:val="0"/>
      <w:spacing w:after="0" w:line="240" w:lineRule="auto"/>
      <w:ind w:left="140"/>
      <w:outlineLvl w:val="1"/>
    </w:pPr>
    <w:rPr>
      <w:rFonts w:ascii="Arial" w:eastAsia="Arial" w:hAnsi="Arial" w:cs="Arial"/>
      <w:b/>
      <w:bCs/>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link w:val="Style1Char"/>
    <w:qFormat/>
    <w:rsid w:val="006E3553"/>
    <w:pPr>
      <w:keepNext w:val="0"/>
      <w:keepLines w:val="0"/>
      <w:pBdr>
        <w:bottom w:val="single" w:sz="6" w:space="1" w:color="auto"/>
      </w:pBdr>
      <w:shd w:val="clear" w:color="auto" w:fill="FFFFFF"/>
      <w:spacing w:before="100" w:beforeAutospacing="1" w:after="100" w:afterAutospacing="1" w:line="240" w:lineRule="auto"/>
      <w:outlineLvl w:val="1"/>
    </w:pPr>
    <w:rPr>
      <w:rFonts w:ascii="Lucida Sans Typewriter" w:eastAsia="Times New Roman" w:hAnsi="Lucida Sans Typewriter" w:cs="Times New Roman"/>
      <w:i/>
      <w:color w:val="FF0000"/>
      <w:kern w:val="36"/>
      <w:szCs w:val="48"/>
      <w:lang w:val="en-US"/>
    </w:rPr>
  </w:style>
  <w:style w:type="paragraph" w:styleId="Subtitle">
    <w:name w:val="Subtitle"/>
    <w:basedOn w:val="Normal"/>
    <w:next w:val="Normal"/>
    <w:link w:val="SubtitleChar"/>
    <w:uiPriority w:val="11"/>
    <w:qFormat/>
    <w:rsid w:val="00B23CFB"/>
    <w:pPr>
      <w:numPr>
        <w:ilvl w:val="1"/>
      </w:numPr>
      <w:spacing w:after="0"/>
    </w:pPr>
    <w:rPr>
      <w:rFonts w:asciiTheme="majorHAnsi" w:eastAsia="Times New Roman" w:hAnsiTheme="majorHAnsi" w:cstheme="majorBidi"/>
      <w:b/>
      <w:i/>
      <w:iCs/>
      <w:color w:val="4F81BD" w:themeColor="accent1"/>
      <w:spacing w:val="15"/>
      <w:sz w:val="28"/>
      <w:szCs w:val="24"/>
      <w:lang w:val="en-US"/>
    </w:rPr>
  </w:style>
  <w:style w:type="character" w:customStyle="1" w:styleId="SubtitleChar">
    <w:name w:val="Subtitle Char"/>
    <w:basedOn w:val="DefaultParagraphFont"/>
    <w:link w:val="Subtitle"/>
    <w:uiPriority w:val="11"/>
    <w:rsid w:val="00B23CFB"/>
    <w:rPr>
      <w:rFonts w:asciiTheme="majorHAnsi" w:eastAsia="Times New Roman" w:hAnsiTheme="majorHAnsi" w:cstheme="majorBidi"/>
      <w:b/>
      <w:i/>
      <w:iCs/>
      <w:color w:val="4F81BD" w:themeColor="accent1"/>
      <w:spacing w:val="15"/>
      <w:sz w:val="28"/>
      <w:szCs w:val="24"/>
    </w:rPr>
  </w:style>
  <w:style w:type="character" w:customStyle="1" w:styleId="Style1Char">
    <w:name w:val="Style1 Char"/>
    <w:basedOn w:val="DefaultParagraphFont"/>
    <w:link w:val="Style1"/>
    <w:rsid w:val="006E3553"/>
    <w:rPr>
      <w:rFonts w:ascii="Lucida Sans Typewriter" w:eastAsia="Times New Roman" w:hAnsi="Lucida Sans Typewriter" w:cs="Times New Roman"/>
      <w:b/>
      <w:bCs/>
      <w:i/>
      <w:color w:val="FF0000"/>
      <w:kern w:val="36"/>
      <w:sz w:val="28"/>
      <w:szCs w:val="48"/>
      <w:shd w:val="clear" w:color="auto" w:fill="FFFFFF"/>
    </w:rPr>
  </w:style>
  <w:style w:type="paragraph" w:customStyle="1" w:styleId="Style2">
    <w:name w:val="Style2"/>
    <w:basedOn w:val="Heading1"/>
    <w:link w:val="Style2Char"/>
    <w:qFormat/>
    <w:rsid w:val="005108B3"/>
    <w:pPr>
      <w:pBdr>
        <w:bottom w:val="single" w:sz="12" w:space="1" w:color="auto"/>
      </w:pBdr>
      <w:ind w:left="360"/>
    </w:pPr>
    <w:rPr>
      <w:rFonts w:ascii="Elephant" w:hAnsi="Elephant"/>
      <w:color w:val="FF0000"/>
    </w:rPr>
  </w:style>
  <w:style w:type="character" w:customStyle="1" w:styleId="Heading1Char">
    <w:name w:val="Heading 1 Char"/>
    <w:basedOn w:val="DefaultParagraphFont"/>
    <w:link w:val="Heading1"/>
    <w:uiPriority w:val="9"/>
    <w:rsid w:val="005108B3"/>
    <w:rPr>
      <w:rFonts w:asciiTheme="majorHAnsi" w:eastAsiaTheme="majorEastAsia" w:hAnsiTheme="majorHAnsi" w:cstheme="majorBidi"/>
      <w:b/>
      <w:bCs/>
      <w:color w:val="365F91" w:themeColor="accent1" w:themeShade="BF"/>
      <w:sz w:val="28"/>
      <w:szCs w:val="28"/>
    </w:rPr>
  </w:style>
  <w:style w:type="character" w:customStyle="1" w:styleId="Style2Char">
    <w:name w:val="Style2 Char"/>
    <w:basedOn w:val="Heading1Char"/>
    <w:link w:val="Style2"/>
    <w:rsid w:val="005108B3"/>
    <w:rPr>
      <w:rFonts w:ascii="Elephant" w:eastAsiaTheme="majorEastAsia" w:hAnsi="Elephant" w:cstheme="majorBidi"/>
      <w:b/>
      <w:bCs/>
      <w:color w:val="FF0000"/>
      <w:sz w:val="28"/>
      <w:szCs w:val="28"/>
    </w:rPr>
  </w:style>
  <w:style w:type="paragraph" w:styleId="Title">
    <w:name w:val="Title"/>
    <w:basedOn w:val="Normal"/>
    <w:next w:val="Normal"/>
    <w:link w:val="TitleChar"/>
    <w:uiPriority w:val="10"/>
    <w:qFormat/>
    <w:rsid w:val="00FB11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B112F"/>
    <w:rPr>
      <w:rFonts w:asciiTheme="majorHAnsi" w:eastAsiaTheme="majorEastAsia" w:hAnsiTheme="majorHAnsi" w:cstheme="majorBidi"/>
      <w:color w:val="17365D" w:themeColor="text2" w:themeShade="BF"/>
      <w:spacing w:val="5"/>
      <w:kern w:val="28"/>
      <w:sz w:val="52"/>
      <w:szCs w:val="52"/>
      <w:lang w:val="en-IN"/>
    </w:rPr>
  </w:style>
  <w:style w:type="paragraph" w:styleId="BalloonText">
    <w:name w:val="Balloon Text"/>
    <w:basedOn w:val="Normal"/>
    <w:link w:val="BalloonTextChar"/>
    <w:uiPriority w:val="99"/>
    <w:semiHidden/>
    <w:unhideWhenUsed/>
    <w:rsid w:val="00FB11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12F"/>
    <w:rPr>
      <w:rFonts w:ascii="Tahoma" w:hAnsi="Tahoma" w:cs="Tahoma"/>
      <w:sz w:val="16"/>
      <w:szCs w:val="16"/>
      <w:lang w:val="en-IN"/>
    </w:rPr>
  </w:style>
  <w:style w:type="paragraph" w:styleId="NormalWeb">
    <w:name w:val="Normal (Web)"/>
    <w:basedOn w:val="Normal"/>
    <w:uiPriority w:val="99"/>
    <w:semiHidden/>
    <w:unhideWhenUsed/>
    <w:rsid w:val="00FB112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1"/>
    <w:qFormat/>
    <w:rsid w:val="006E3553"/>
    <w:pPr>
      <w:widowControl w:val="0"/>
      <w:autoSpaceDE w:val="0"/>
      <w:autoSpaceDN w:val="0"/>
      <w:spacing w:after="0" w:line="240" w:lineRule="auto"/>
    </w:pPr>
    <w:rPr>
      <w:rFonts w:ascii="Carlito" w:eastAsia="Carlito" w:hAnsi="Carlito" w:cs="Carlito"/>
      <w:sz w:val="28"/>
      <w:szCs w:val="28"/>
      <w:lang w:val="en-US"/>
    </w:rPr>
  </w:style>
  <w:style w:type="character" w:customStyle="1" w:styleId="BodyTextChar">
    <w:name w:val="Body Text Char"/>
    <w:basedOn w:val="DefaultParagraphFont"/>
    <w:link w:val="BodyText"/>
    <w:uiPriority w:val="1"/>
    <w:rsid w:val="006E3553"/>
    <w:rPr>
      <w:rFonts w:ascii="Carlito" w:eastAsia="Carlito" w:hAnsi="Carlito" w:cs="Carlito"/>
      <w:sz w:val="28"/>
      <w:szCs w:val="28"/>
    </w:rPr>
  </w:style>
  <w:style w:type="paragraph" w:styleId="Header">
    <w:name w:val="header"/>
    <w:basedOn w:val="Normal"/>
    <w:link w:val="HeaderChar"/>
    <w:uiPriority w:val="99"/>
    <w:unhideWhenUsed/>
    <w:rsid w:val="006E35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553"/>
    <w:rPr>
      <w:lang w:val="en-IN"/>
    </w:rPr>
  </w:style>
  <w:style w:type="paragraph" w:styleId="Footer">
    <w:name w:val="footer"/>
    <w:basedOn w:val="Normal"/>
    <w:link w:val="FooterChar"/>
    <w:uiPriority w:val="99"/>
    <w:unhideWhenUsed/>
    <w:rsid w:val="006E35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553"/>
    <w:rPr>
      <w:lang w:val="en-IN"/>
    </w:rPr>
  </w:style>
  <w:style w:type="character" w:customStyle="1" w:styleId="ez-toc-section">
    <w:name w:val="ez-toc-section"/>
    <w:basedOn w:val="DefaultParagraphFont"/>
    <w:rsid w:val="006E3553"/>
  </w:style>
  <w:style w:type="paragraph" w:styleId="ListParagraph">
    <w:name w:val="List Paragraph"/>
    <w:basedOn w:val="Normal"/>
    <w:uiPriority w:val="34"/>
    <w:qFormat/>
    <w:rsid w:val="00924224"/>
    <w:pPr>
      <w:ind w:left="720"/>
      <w:contextualSpacing/>
    </w:pPr>
    <w:rPr>
      <w:rFonts w:eastAsiaTheme="minorEastAsia"/>
      <w:lang w:val="en-GB" w:eastAsia="en-GB"/>
    </w:rPr>
  </w:style>
  <w:style w:type="character" w:customStyle="1" w:styleId="Heading2Char">
    <w:name w:val="Heading 2 Char"/>
    <w:basedOn w:val="DefaultParagraphFont"/>
    <w:link w:val="Heading2"/>
    <w:uiPriority w:val="1"/>
    <w:rsid w:val="0036314B"/>
    <w:rPr>
      <w:rFonts w:ascii="Arial" w:eastAsia="Arial" w:hAnsi="Arial" w:cs="Arial"/>
      <w:b/>
      <w:bCs/>
      <w:sz w:val="21"/>
      <w:szCs w:val="21"/>
    </w:rPr>
  </w:style>
  <w:style w:type="paragraph" w:customStyle="1" w:styleId="Style3">
    <w:name w:val="Style3"/>
    <w:basedOn w:val="Normal"/>
    <w:link w:val="Style3Char"/>
    <w:qFormat/>
    <w:rsid w:val="00F40018"/>
    <w:rPr>
      <w:rFonts w:ascii="Verdana" w:hAnsi="Verdana"/>
      <w:b/>
      <w:i/>
      <w:noProof/>
      <w:color w:val="005000"/>
      <w:sz w:val="24"/>
      <w:lang w:val="en-US"/>
    </w:rPr>
  </w:style>
  <w:style w:type="character" w:customStyle="1" w:styleId="Style3Char">
    <w:name w:val="Style3 Char"/>
    <w:basedOn w:val="DefaultParagraphFont"/>
    <w:link w:val="Style3"/>
    <w:rsid w:val="00F40018"/>
    <w:rPr>
      <w:rFonts w:ascii="Verdana" w:hAnsi="Verdana"/>
      <w:b/>
      <w:i/>
      <w:noProof/>
      <w:color w:val="005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632692">
      <w:bodyDiv w:val="1"/>
      <w:marLeft w:val="0"/>
      <w:marRight w:val="0"/>
      <w:marTop w:val="0"/>
      <w:marBottom w:val="0"/>
      <w:divBdr>
        <w:top w:val="none" w:sz="0" w:space="0" w:color="auto"/>
        <w:left w:val="none" w:sz="0" w:space="0" w:color="auto"/>
        <w:bottom w:val="none" w:sz="0" w:space="0" w:color="auto"/>
        <w:right w:val="none" w:sz="0" w:space="0" w:color="auto"/>
      </w:divBdr>
    </w:div>
    <w:div w:id="138957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7CA87-B2D4-4C25-9898-090C51816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10</Pages>
  <Words>1486</Words>
  <Characters>8473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2021-03-02T11:23:00Z</dcterms:created>
  <dcterms:modified xsi:type="dcterms:W3CDTF">2022-05-28T10:51:00Z</dcterms:modified>
</cp:coreProperties>
</file>